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5" w:type="dxa"/>
        <w:tblInd w:w="-270" w:type="dxa"/>
        <w:tblLook w:val="04A0" w:firstRow="1" w:lastRow="0" w:firstColumn="1" w:lastColumn="0" w:noHBand="0" w:noVBand="1"/>
      </w:tblPr>
      <w:tblGrid>
        <w:gridCol w:w="2096"/>
        <w:gridCol w:w="7429"/>
      </w:tblGrid>
      <w:tr w:rsidR="00B0043D" w:rsidRPr="009F6338" w14:paraId="77AE1E87" w14:textId="77777777" w:rsidTr="00CE38B7">
        <w:trPr>
          <w:trHeight w:val="270"/>
        </w:trPr>
        <w:tc>
          <w:tcPr>
            <w:tcW w:w="2096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8378109" w14:textId="77777777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74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45E1090" w14:textId="77777777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County Councillor’s Report</w:t>
            </w:r>
          </w:p>
        </w:tc>
      </w:tr>
      <w:tr w:rsidR="00B0043D" w:rsidRPr="009F6338" w14:paraId="6B7BB4DE" w14:textId="77777777" w:rsidTr="00CE38B7"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D6266A" w14:textId="77777777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Author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B8C96A2" w14:textId="3222E860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Cllr</w:t>
            </w:r>
            <w:r w:rsidR="00594357" w:rsidRPr="00645795">
              <w:rPr>
                <w:rFonts w:cstheme="minorHAnsi"/>
                <w:sz w:val="24"/>
                <w:szCs w:val="24"/>
              </w:rPr>
              <w:t xml:space="preserve"> </w:t>
            </w:r>
            <w:r w:rsidR="00A14140" w:rsidRPr="00645795">
              <w:rPr>
                <w:rFonts w:cstheme="minorHAnsi"/>
                <w:sz w:val="24"/>
                <w:szCs w:val="24"/>
              </w:rPr>
              <w:t>Johnny Hope-Smith</w:t>
            </w:r>
          </w:p>
        </w:tc>
      </w:tr>
      <w:tr w:rsidR="00B0043D" w:rsidRPr="009F6338" w14:paraId="6BB718D1" w14:textId="77777777" w:rsidTr="00CE38B7"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697B2" w14:textId="429EC43C" w:rsidR="00B0043D" w:rsidRPr="00645795" w:rsidRDefault="00986D80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Parishes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A8642A2" w14:textId="5CDF2100" w:rsidR="00B0043D" w:rsidRPr="00645795" w:rsidRDefault="00B46DC0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 xml:space="preserve">Aston </w:t>
            </w:r>
            <w:proofErr w:type="spellStart"/>
            <w:r w:rsidRPr="00645795">
              <w:rPr>
                <w:rFonts w:cstheme="minorHAnsi"/>
                <w:sz w:val="24"/>
                <w:szCs w:val="24"/>
              </w:rPr>
              <w:t>Tirrold</w:t>
            </w:r>
            <w:proofErr w:type="spellEnd"/>
            <w:r w:rsidRPr="0064579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645795">
              <w:rPr>
                <w:rFonts w:cstheme="minorHAnsi"/>
                <w:sz w:val="24"/>
                <w:szCs w:val="24"/>
              </w:rPr>
              <w:t>Upthorpe</w:t>
            </w:r>
            <w:proofErr w:type="spellEnd"/>
            <w:r w:rsidRPr="00645795">
              <w:rPr>
                <w:rFonts w:cstheme="minorHAnsi"/>
                <w:sz w:val="24"/>
                <w:szCs w:val="24"/>
              </w:rPr>
              <w:t xml:space="preserve">, </w:t>
            </w:r>
            <w:r w:rsidR="00A14140" w:rsidRPr="00645795">
              <w:rPr>
                <w:rFonts w:cstheme="minorHAnsi"/>
                <w:sz w:val="24"/>
                <w:szCs w:val="24"/>
              </w:rPr>
              <w:t>Cholsey</w:t>
            </w:r>
            <w:r w:rsidR="00904BBB" w:rsidRPr="00645795">
              <w:rPr>
                <w:rFonts w:cstheme="minorHAnsi"/>
                <w:sz w:val="24"/>
                <w:szCs w:val="24"/>
              </w:rPr>
              <w:t>,</w:t>
            </w:r>
            <w:r w:rsidR="00A14140" w:rsidRPr="00645795">
              <w:rPr>
                <w:rFonts w:cstheme="minorHAnsi"/>
                <w:sz w:val="24"/>
                <w:szCs w:val="24"/>
              </w:rPr>
              <w:t xml:space="preserve"> East </w:t>
            </w:r>
            <w:proofErr w:type="spellStart"/>
            <w:r w:rsidR="00A14140" w:rsidRPr="00645795">
              <w:rPr>
                <w:rFonts w:cstheme="minorHAnsi"/>
                <w:sz w:val="24"/>
                <w:szCs w:val="24"/>
              </w:rPr>
              <w:t>Hagbourne</w:t>
            </w:r>
            <w:proofErr w:type="spellEnd"/>
            <w:r w:rsidR="00A14140" w:rsidRPr="00645795">
              <w:rPr>
                <w:rFonts w:cstheme="minorHAnsi"/>
                <w:sz w:val="24"/>
                <w:szCs w:val="24"/>
              </w:rPr>
              <w:t xml:space="preserve">, Little </w:t>
            </w:r>
            <w:proofErr w:type="spellStart"/>
            <w:r w:rsidR="00A14140" w:rsidRPr="00645795">
              <w:rPr>
                <w:rFonts w:cstheme="minorHAnsi"/>
                <w:sz w:val="24"/>
                <w:szCs w:val="24"/>
              </w:rPr>
              <w:t>Wittenham</w:t>
            </w:r>
            <w:proofErr w:type="spellEnd"/>
            <w:r w:rsidR="00A14140" w:rsidRPr="00645795">
              <w:rPr>
                <w:rFonts w:cstheme="minorHAnsi"/>
                <w:sz w:val="24"/>
                <w:szCs w:val="24"/>
              </w:rPr>
              <w:t xml:space="preserve">, Long </w:t>
            </w:r>
            <w:proofErr w:type="spellStart"/>
            <w:r w:rsidR="00A14140" w:rsidRPr="00645795">
              <w:rPr>
                <w:rFonts w:cstheme="minorHAnsi"/>
                <w:sz w:val="24"/>
                <w:szCs w:val="24"/>
              </w:rPr>
              <w:t>Wittenham</w:t>
            </w:r>
            <w:proofErr w:type="spellEnd"/>
            <w:r w:rsidR="00A14140" w:rsidRPr="0064579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A14140" w:rsidRPr="00645795">
              <w:rPr>
                <w:rFonts w:cstheme="minorHAnsi"/>
                <w:sz w:val="24"/>
                <w:szCs w:val="24"/>
              </w:rPr>
              <w:t>Moulsford</w:t>
            </w:r>
            <w:proofErr w:type="spellEnd"/>
            <w:r w:rsidR="00A14140" w:rsidRPr="00645795">
              <w:rPr>
                <w:rFonts w:cstheme="minorHAnsi"/>
                <w:sz w:val="24"/>
                <w:szCs w:val="24"/>
              </w:rPr>
              <w:t>, North Moreton, South Moreton, West Hagbourne</w:t>
            </w:r>
          </w:p>
        </w:tc>
      </w:tr>
      <w:tr w:rsidR="00B0043D" w:rsidRPr="009F6338" w14:paraId="770D13DB" w14:textId="77777777" w:rsidTr="00986D80">
        <w:trPr>
          <w:trHeight w:val="420"/>
        </w:trPr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3FED34" w14:textId="77777777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 xml:space="preserve">Date 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17BD7A8" w14:textId="3CE6BA75" w:rsidR="00B0043D" w:rsidRPr="00645795" w:rsidRDefault="00C5625E" w:rsidP="00252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</w:t>
            </w:r>
            <w:r w:rsidR="00B55990" w:rsidRPr="00645795">
              <w:rPr>
                <w:rFonts w:cstheme="minorHAnsi"/>
                <w:sz w:val="24"/>
                <w:szCs w:val="24"/>
              </w:rPr>
              <w:t xml:space="preserve"> 2026</w:t>
            </w:r>
          </w:p>
        </w:tc>
      </w:tr>
      <w:tr w:rsidR="00986D80" w:rsidRPr="009F6338" w14:paraId="4294CF37" w14:textId="77777777" w:rsidTr="00CE38B7">
        <w:trPr>
          <w:trHeight w:val="420"/>
        </w:trPr>
        <w:tc>
          <w:tcPr>
            <w:tcW w:w="2096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0AEAAC66" w14:textId="0D9F2288" w:rsidR="00986D80" w:rsidRPr="00645795" w:rsidRDefault="00986D80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 xml:space="preserve">Contact Details 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7E47621" w14:textId="480C14DA" w:rsidR="00986D80" w:rsidRPr="00645795" w:rsidRDefault="00A14140" w:rsidP="00252600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Pr="00645795">
                <w:rPr>
                  <w:rStyle w:val="Hyperlink"/>
                  <w:rFonts w:cstheme="minorHAnsi"/>
                  <w:sz w:val="24"/>
                  <w:szCs w:val="24"/>
                </w:rPr>
                <w:t>johnny.hope-smith@oxfordshire.gov.uk</w:t>
              </w:r>
            </w:hyperlink>
          </w:p>
        </w:tc>
      </w:tr>
    </w:tbl>
    <w:p w14:paraId="1BECA93D" w14:textId="77777777" w:rsidR="009F6338" w:rsidRDefault="009F6338" w:rsidP="009F6338">
      <w:pPr>
        <w:rPr>
          <w:bdr w:val="none" w:sz="0" w:space="0" w:color="auto" w:frame="1"/>
        </w:rPr>
      </w:pPr>
    </w:p>
    <w:p w14:paraId="527323E3" w14:textId="208EA8C1" w:rsidR="00A14140" w:rsidRPr="009F6338" w:rsidRDefault="00A14140" w:rsidP="009F6338">
      <w:pPr>
        <w:rPr>
          <w:bdr w:val="none" w:sz="0" w:space="0" w:color="auto" w:frame="1"/>
        </w:rPr>
      </w:pPr>
      <w:r w:rsidRPr="009F6338">
        <w:rPr>
          <w:bdr w:val="none" w:sz="0" w:space="0" w:color="auto" w:frame="1"/>
        </w:rPr>
        <w:t>Dear Parish Councillors and Residents,</w:t>
      </w:r>
    </w:p>
    <w:p w14:paraId="042A188B" w14:textId="4170EB97" w:rsidR="00A14140" w:rsidRPr="009F6338" w:rsidRDefault="00A14140" w:rsidP="009F6338">
      <w:pPr>
        <w:rPr>
          <w:bdr w:val="none" w:sz="0" w:space="0" w:color="auto" w:frame="1"/>
        </w:rPr>
      </w:pPr>
      <w:r w:rsidRPr="009F6338">
        <w:rPr>
          <w:bdr w:val="none" w:sz="0" w:space="0" w:color="auto" w:frame="1"/>
        </w:rPr>
        <w:t>Here are some updates</w:t>
      </w:r>
      <w:r w:rsidR="008A1CFA" w:rsidRPr="009F6338">
        <w:rPr>
          <w:bdr w:val="none" w:sz="0" w:space="0" w:color="auto" w:frame="1"/>
        </w:rPr>
        <w:t xml:space="preserve"> and news</w:t>
      </w:r>
      <w:r w:rsidRPr="009F6338">
        <w:rPr>
          <w:bdr w:val="none" w:sz="0" w:space="0" w:color="auto" w:frame="1"/>
        </w:rPr>
        <w:t xml:space="preserve"> I have gathered for you</w:t>
      </w:r>
      <w:r w:rsidR="008A1CFA" w:rsidRPr="009F6338">
        <w:rPr>
          <w:bdr w:val="none" w:sz="0" w:space="0" w:color="auto" w:frame="1"/>
        </w:rPr>
        <w:t>.</w:t>
      </w:r>
      <w:r w:rsidR="00B16C93" w:rsidRPr="009F6338">
        <w:rPr>
          <w:bdr w:val="none" w:sz="0" w:space="0" w:color="auto" w:frame="1"/>
        </w:rPr>
        <w:t xml:space="preserve"> Please provide any feedback</w:t>
      </w:r>
      <w:r w:rsidR="00A01D2E" w:rsidRPr="009F6338">
        <w:rPr>
          <w:bdr w:val="none" w:sz="0" w:space="0" w:color="auto" w:frame="1"/>
        </w:rPr>
        <w:t>;</w:t>
      </w:r>
      <w:r w:rsidR="00B16C93" w:rsidRPr="009F6338">
        <w:rPr>
          <w:bdr w:val="none" w:sz="0" w:space="0" w:color="auto" w:frame="1"/>
        </w:rPr>
        <w:t xml:space="preserve"> </w:t>
      </w:r>
      <w:r w:rsidR="00A01D2E" w:rsidRPr="009F6338">
        <w:rPr>
          <w:bdr w:val="none" w:sz="0" w:space="0" w:color="auto" w:frame="1"/>
        </w:rPr>
        <w:t xml:space="preserve">or </w:t>
      </w:r>
      <w:r w:rsidR="00B16C93" w:rsidRPr="009F6338">
        <w:rPr>
          <w:bdr w:val="none" w:sz="0" w:space="0" w:color="auto" w:frame="1"/>
        </w:rPr>
        <w:t xml:space="preserve">if </w:t>
      </w:r>
      <w:proofErr w:type="spellStart"/>
      <w:r w:rsidR="00B16C93" w:rsidRPr="009F6338">
        <w:rPr>
          <w:bdr w:val="none" w:sz="0" w:space="0" w:color="auto" w:frame="1"/>
        </w:rPr>
        <w:t>its</w:t>
      </w:r>
      <w:proofErr w:type="spellEnd"/>
      <w:r w:rsidR="00B16C93" w:rsidRPr="009F6338">
        <w:rPr>
          <w:bdr w:val="none" w:sz="0" w:space="0" w:color="auto" w:frame="1"/>
        </w:rPr>
        <w:t xml:space="preserve"> too much or not enough and of course any more information on a specific topic I can help with</w:t>
      </w:r>
      <w:r w:rsidR="00E50D13" w:rsidRPr="009F6338">
        <w:rPr>
          <w:bdr w:val="none" w:sz="0" w:space="0" w:color="auto" w:frame="1"/>
        </w:rPr>
        <w:t xml:space="preserve">. I have put in </w:t>
      </w:r>
      <w:r w:rsidR="00E50D13" w:rsidRPr="009F6338">
        <w:rPr>
          <w:b/>
          <w:bCs/>
          <w:bdr w:val="none" w:sz="0" w:space="0" w:color="auto" w:frame="1"/>
        </w:rPr>
        <w:t>BOLD</w:t>
      </w:r>
      <w:r w:rsidR="00E50D13" w:rsidRPr="009F6338">
        <w:rPr>
          <w:bdr w:val="none" w:sz="0" w:space="0" w:color="auto" w:frame="1"/>
        </w:rPr>
        <w:t xml:space="preserve"> the items which I think may be specifically appropriate for the Parish</w:t>
      </w:r>
      <w:r w:rsidR="00B93C95" w:rsidRPr="009F6338">
        <w:rPr>
          <w:bdr w:val="none" w:sz="0" w:space="0" w:color="auto" w:frame="1"/>
        </w:rPr>
        <w:t xml:space="preserve"> Councils</w:t>
      </w:r>
      <w:r w:rsidR="00E50D13" w:rsidRPr="009F6338">
        <w:rPr>
          <w:bdr w:val="none" w:sz="0" w:space="0" w:color="auto" w:frame="1"/>
        </w:rPr>
        <w:t xml:space="preserve"> to consider</w:t>
      </w:r>
      <w:r w:rsidR="00CA5C19" w:rsidRPr="009F6338">
        <w:rPr>
          <w:bdr w:val="none" w:sz="0" w:space="0" w:color="auto" w:frame="1"/>
        </w:rPr>
        <w:t xml:space="preserve"> advertising or acting upon</w:t>
      </w:r>
    </w:p>
    <w:p w14:paraId="08659499" w14:textId="6EA2BAD1" w:rsidR="00E50D13" w:rsidRPr="009F6338" w:rsidRDefault="00E50D13" w:rsidP="009F6338">
      <w:pPr>
        <w:rPr>
          <w:bdr w:val="none" w:sz="0" w:space="0" w:color="auto" w:frame="1"/>
        </w:rPr>
      </w:pPr>
      <w:r w:rsidRPr="009F6338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6862284" wp14:editId="73E5DED8">
            <wp:simplePos x="0" y="0"/>
            <wp:positionH relativeFrom="column">
              <wp:posOffset>898929</wp:posOffset>
            </wp:positionH>
            <wp:positionV relativeFrom="paragraph">
              <wp:posOffset>12296</wp:posOffset>
            </wp:positionV>
            <wp:extent cx="763270" cy="875665"/>
            <wp:effectExtent l="0" t="0" r="0" b="635"/>
            <wp:wrapNone/>
            <wp:docPr id="1403550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FF37C" w14:textId="64056B0F" w:rsidR="00A14140" w:rsidRPr="009F6338" w:rsidRDefault="00A14140" w:rsidP="009F6338">
      <w:pPr>
        <w:rPr>
          <w:bdr w:val="none" w:sz="0" w:space="0" w:color="auto" w:frame="1"/>
        </w:rPr>
      </w:pPr>
      <w:r w:rsidRPr="009F6338">
        <w:rPr>
          <w:bdr w:val="none" w:sz="0" w:space="0" w:color="auto" w:frame="1"/>
        </w:rPr>
        <w:t>Best wishes,</w:t>
      </w:r>
    </w:p>
    <w:p w14:paraId="6206E41B" w14:textId="4AFE2A2B" w:rsidR="00A14140" w:rsidRPr="009F6338" w:rsidRDefault="00A14140" w:rsidP="009F6338">
      <w:pPr>
        <w:rPr>
          <w:bdr w:val="none" w:sz="0" w:space="0" w:color="auto" w:frame="1"/>
        </w:rPr>
      </w:pPr>
      <w:r w:rsidRPr="009F6338">
        <w:rPr>
          <w:bdr w:val="none" w:sz="0" w:space="0" w:color="auto" w:frame="1"/>
        </w:rPr>
        <w:t>Johnny</w:t>
      </w:r>
    </w:p>
    <w:p w14:paraId="729E4D06" w14:textId="77777777" w:rsidR="00921B5D" w:rsidRPr="009F6338" w:rsidRDefault="00921B5D" w:rsidP="00252600">
      <w:pPr>
        <w:pStyle w:val="paragraph"/>
        <w:rPr>
          <w:bdr w:val="none" w:sz="0" w:space="0" w:color="auto" w:frame="1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78815997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F6E4F5" w14:textId="08F11463" w:rsidR="00921B5D" w:rsidRPr="009F6338" w:rsidRDefault="00921B5D" w:rsidP="00252600">
          <w:pPr>
            <w:pStyle w:val="TOCHeading"/>
          </w:pPr>
          <w:r w:rsidRPr="009F6338">
            <w:t>Contents</w:t>
          </w:r>
        </w:p>
        <w:p w14:paraId="7EED1E56" w14:textId="45702B8D" w:rsidR="00BA14BB" w:rsidRDefault="00921B5D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9F6338">
            <w:fldChar w:fldCharType="begin"/>
          </w:r>
          <w:r w:rsidRPr="009F6338">
            <w:instrText xml:space="preserve"> TOC \o "1-3" \h \z \u </w:instrText>
          </w:r>
          <w:r w:rsidRPr="009F6338">
            <w:fldChar w:fldCharType="separate"/>
          </w:r>
          <w:hyperlink w:anchor="_Toc231405236" w:history="1">
            <w:r w:rsidR="00BA14BB" w:rsidRPr="001B1182">
              <w:rPr>
                <w:rStyle w:val="Hyperlink"/>
                <w:noProof/>
              </w:rPr>
              <w:t>1.</w:t>
            </w:r>
            <w:r w:rsidR="00BA14BB"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BA14BB" w:rsidRPr="001B1182">
              <w:rPr>
                <w:rStyle w:val="Hyperlink"/>
                <w:noProof/>
              </w:rPr>
              <w:t>Renewable Energy Consultation – Community Funding Opportunity</w:t>
            </w:r>
            <w:r w:rsidR="00BA14BB">
              <w:rPr>
                <w:noProof/>
                <w:webHidden/>
              </w:rPr>
              <w:tab/>
            </w:r>
            <w:r w:rsidR="00BA14BB">
              <w:rPr>
                <w:noProof/>
                <w:webHidden/>
              </w:rPr>
              <w:fldChar w:fldCharType="begin"/>
            </w:r>
            <w:r w:rsidR="00BA14BB">
              <w:rPr>
                <w:noProof/>
                <w:webHidden/>
              </w:rPr>
              <w:instrText xml:space="preserve"> PAGEREF _Toc231405236 \h </w:instrText>
            </w:r>
            <w:r w:rsidR="00BA14BB">
              <w:rPr>
                <w:noProof/>
                <w:webHidden/>
              </w:rPr>
            </w:r>
            <w:r w:rsidR="00BA14BB">
              <w:rPr>
                <w:noProof/>
                <w:webHidden/>
              </w:rPr>
              <w:fldChar w:fldCharType="separate"/>
            </w:r>
            <w:r w:rsidR="00BA14BB">
              <w:rPr>
                <w:noProof/>
                <w:webHidden/>
              </w:rPr>
              <w:t>2</w:t>
            </w:r>
            <w:r w:rsidR="00BA14BB">
              <w:rPr>
                <w:noProof/>
                <w:webHidden/>
              </w:rPr>
              <w:fldChar w:fldCharType="end"/>
            </w:r>
          </w:hyperlink>
        </w:p>
        <w:p w14:paraId="69B1D25C" w14:textId="6A43B773" w:rsidR="00BA14BB" w:rsidRDefault="00BA14BB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1405237" w:history="1">
            <w:r w:rsidRPr="001B1182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B1182">
              <w:rPr>
                <w:rStyle w:val="Hyperlink"/>
                <w:noProof/>
              </w:rPr>
              <w:t>Road Safety – Oxfordshire Leads Regional Reduction in Casualties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_Toc231405237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FFCD8" w14:textId="65DFA7C1" w:rsidR="00BA14BB" w:rsidRDefault="00BA14BB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1405238" w:history="1">
            <w:r w:rsidRPr="001B1182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B1182">
              <w:rPr>
                <w:rStyle w:val="Hyperlink"/>
                <w:noProof/>
              </w:rPr>
              <w:t>INFO/REMINDER - Highways Maintenance Updates &amp;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_Toc231405238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3DA1C" w14:textId="6269BC53" w:rsidR="00BA14BB" w:rsidRDefault="00BA14BB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1405239" w:history="1">
            <w:r w:rsidRPr="001B1182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B1182">
              <w:rPr>
                <w:rStyle w:val="Hyperlink"/>
                <w:noProof/>
              </w:rPr>
              <w:t>INFO - Leadership Change – New Leader and Cabinet Reshuffle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_Toc231405239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356BE" w14:textId="513652D6" w:rsidR="00BA14BB" w:rsidRDefault="00BA14BB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1405240" w:history="1">
            <w:r w:rsidRPr="001B1182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B1182">
              <w:rPr>
                <w:rStyle w:val="Hyperlink"/>
                <w:noProof/>
              </w:rPr>
              <w:t>REMINDER - Water Safety – Summer Safety Message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_Toc231405240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36016" w14:textId="31AF24FE" w:rsidR="00BA14BB" w:rsidRDefault="00BA14BB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1405241" w:history="1">
            <w:r w:rsidRPr="001B1182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1B1182">
              <w:rPr>
                <w:rStyle w:val="Hyperlink"/>
                <w:noProof/>
              </w:rPr>
              <w:t>REMINDER: Councillor Priority Fund – Supporting Local Projects – OVER HALF NOW ALLOCATED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_Toc231405241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A769B" w14:textId="5929F426" w:rsidR="00921B5D" w:rsidRPr="009F6338" w:rsidRDefault="00921B5D" w:rsidP="00252600">
          <w:r w:rsidRPr="009F6338">
            <w:rPr>
              <w:noProof/>
            </w:rPr>
            <w:fldChar w:fldCharType="end"/>
          </w:r>
        </w:p>
      </w:sdtContent>
    </w:sdt>
    <w:p w14:paraId="58349FB5" w14:textId="75DFC788" w:rsidR="009F6338" w:rsidRDefault="009F6338">
      <w:r w:rsidRPr="009F6338">
        <w:br w:type="page"/>
      </w:r>
    </w:p>
    <w:p w14:paraId="5D6D1B32" w14:textId="77777777" w:rsidR="00C81B72" w:rsidRDefault="00C81B72" w:rsidP="00E951BE">
      <w:pPr>
        <w:rPr>
          <w:bdr w:val="none" w:sz="0" w:space="0" w:color="auto" w:frame="1"/>
        </w:rPr>
      </w:pPr>
    </w:p>
    <w:p w14:paraId="1FDAB3D2" w14:textId="77777777" w:rsidR="00C81B72" w:rsidRDefault="00C81B72" w:rsidP="00E951BE">
      <w:pPr>
        <w:rPr>
          <w:bdr w:val="none" w:sz="0" w:space="0" w:color="auto" w:frame="1"/>
        </w:rPr>
      </w:pPr>
    </w:p>
    <w:p w14:paraId="74494AB5" w14:textId="38F98027" w:rsidR="008969E7" w:rsidRDefault="008969E7" w:rsidP="003E3CFF">
      <w:pPr>
        <w:pStyle w:val="Heading1"/>
      </w:pPr>
      <w:bookmarkStart w:id="0" w:name="_Toc231405236"/>
      <w:r w:rsidRPr="008969E7">
        <w:t>Renewable Energy Consultation – Community Funding Opportunity</w:t>
      </w:r>
      <w:bookmarkEnd w:id="0"/>
    </w:p>
    <w:p w14:paraId="4F34C719" w14:textId="3AC3EC87" w:rsidR="00204997" w:rsidRPr="008969E7" w:rsidRDefault="00204997" w:rsidP="008969E7">
      <w:pPr>
        <w:ind w:firstLine="360"/>
        <w:rPr>
          <w:b/>
          <w:bCs/>
        </w:rPr>
      </w:pPr>
      <w:r w:rsidRPr="008969E7">
        <w:rPr>
          <w:b/>
          <w:bCs/>
        </w:rPr>
        <w:t>Key Details</w:t>
      </w:r>
    </w:p>
    <w:p w14:paraId="45FE7872" w14:textId="3E7BD419" w:rsidR="008969E7" w:rsidRPr="008969E7" w:rsidRDefault="008969E7" w:rsidP="008969E7">
      <w:pPr>
        <w:pStyle w:val="ListParagraph"/>
        <w:numPr>
          <w:ilvl w:val="0"/>
          <w:numId w:val="33"/>
        </w:numPr>
      </w:pPr>
      <w:r w:rsidRPr="008969E7">
        <w:t>Oxfordshire County Council has launched a consultation on a new policy for Community Benefit Contributions (CBC) and Community Shared Ownership (CSO) linked to renewable energy projects.</w:t>
      </w:r>
    </w:p>
    <w:p w14:paraId="4E5F8933" w14:textId="4629D230" w:rsidR="008969E7" w:rsidRPr="008969E7" w:rsidRDefault="008969E7" w:rsidP="008969E7">
      <w:pPr>
        <w:pStyle w:val="ListParagraph"/>
        <w:numPr>
          <w:ilvl w:val="0"/>
          <w:numId w:val="33"/>
        </w:numPr>
      </w:pPr>
      <w:r w:rsidRPr="008969E7">
        <w:t>The policy aims to ensure local communities directly benefit from developments such as solar farms and battery storage.</w:t>
      </w:r>
    </w:p>
    <w:p w14:paraId="421F56EC" w14:textId="0E777AC7" w:rsidR="008969E7" w:rsidRPr="008969E7" w:rsidRDefault="008969E7" w:rsidP="008969E7">
      <w:pPr>
        <w:pStyle w:val="ListParagraph"/>
        <w:numPr>
          <w:ilvl w:val="0"/>
          <w:numId w:val="33"/>
        </w:numPr>
      </w:pPr>
      <w:r w:rsidRPr="008969E7">
        <w:t>For host communities, this could mean annual, index</w:t>
      </w:r>
      <w:r w:rsidRPr="008969E7">
        <w:rPr>
          <w:rFonts w:ascii="Cambria Math" w:hAnsi="Cambria Math" w:cs="Cambria Math"/>
        </w:rPr>
        <w:t>‑</w:t>
      </w:r>
      <w:r w:rsidRPr="008969E7">
        <w:t>linked payments for 20</w:t>
      </w:r>
      <w:r>
        <w:rPr>
          <w:rFonts w:ascii="Calibri" w:hAnsi="Calibri" w:cs="Calibri"/>
        </w:rPr>
        <w:t xml:space="preserve"> to </w:t>
      </w:r>
      <w:r w:rsidRPr="008969E7">
        <w:t>40 years into a locally controlled fund.</w:t>
      </w:r>
    </w:p>
    <w:p w14:paraId="47567D11" w14:textId="3E4A0EAE" w:rsidR="008969E7" w:rsidRPr="008969E7" w:rsidRDefault="008969E7" w:rsidP="008969E7">
      <w:pPr>
        <w:pStyle w:val="ListParagraph"/>
        <w:numPr>
          <w:ilvl w:val="0"/>
          <w:numId w:val="33"/>
        </w:numPr>
      </w:pPr>
      <w:r w:rsidRPr="008969E7">
        <w:t>For projects under 10MW, 100% of funding would stay within the local community.</w:t>
      </w:r>
    </w:p>
    <w:p w14:paraId="5C08CD24" w14:textId="2A85EBCC" w:rsidR="008969E7" w:rsidRPr="008969E7" w:rsidRDefault="008969E7" w:rsidP="008969E7">
      <w:pPr>
        <w:pStyle w:val="ListParagraph"/>
        <w:numPr>
          <w:ilvl w:val="0"/>
          <w:numId w:val="33"/>
        </w:numPr>
      </w:pPr>
      <w:r w:rsidRPr="008969E7">
        <w:t>Parish and community groups would help decide how funds are spent through a Community Action Plan.</w:t>
      </w:r>
    </w:p>
    <w:p w14:paraId="431956EE" w14:textId="2D80ED95" w:rsidR="008969E7" w:rsidRDefault="008969E7" w:rsidP="008969E7">
      <w:pPr>
        <w:pStyle w:val="ListParagraph"/>
        <w:numPr>
          <w:ilvl w:val="0"/>
          <w:numId w:val="33"/>
        </w:numPr>
      </w:pPr>
      <w:r w:rsidRPr="008969E7">
        <w:t>There are already 25+ renewable projects in the Oxfordshire pipeline, potentially generating over £20 million in community benefit funding by 2030</w:t>
      </w:r>
    </w:p>
    <w:p w14:paraId="17C369D6" w14:textId="3E28D33C" w:rsidR="00204997" w:rsidRPr="00645795" w:rsidRDefault="00204997" w:rsidP="00204997">
      <w:pPr>
        <w:rPr>
          <w:b/>
          <w:bCs/>
        </w:rPr>
      </w:pPr>
      <w:r w:rsidRPr="00645795">
        <w:rPr>
          <w:b/>
          <w:bCs/>
        </w:rPr>
        <w:t>What Parishes Can Do</w:t>
      </w:r>
    </w:p>
    <w:p w14:paraId="701CD8D8" w14:textId="4EFE4409" w:rsidR="008969E7" w:rsidRDefault="008969E7" w:rsidP="008969E7">
      <w:pPr>
        <w:pStyle w:val="ListParagraph"/>
        <w:numPr>
          <w:ilvl w:val="0"/>
          <w:numId w:val="33"/>
        </w:numPr>
      </w:pPr>
      <w:r>
        <w:t>Respond to the consultation and encourage residents to do the same:</w:t>
      </w:r>
    </w:p>
    <w:p w14:paraId="305A3A2B" w14:textId="2C4D1316" w:rsidR="008969E7" w:rsidRDefault="008969E7" w:rsidP="008969E7">
      <w:pPr>
        <w:pStyle w:val="ListParagraph"/>
        <w:numPr>
          <w:ilvl w:val="0"/>
          <w:numId w:val="36"/>
        </w:numPr>
      </w:pPr>
      <w:r>
        <w:t>Consider how your parish could use long</w:t>
      </w:r>
      <w:r w:rsidRPr="008969E7">
        <w:rPr>
          <w:rFonts w:ascii="Cambria Math" w:hAnsi="Cambria Math" w:cs="Cambria Math"/>
        </w:rPr>
        <w:t>‑</w:t>
      </w:r>
      <w:r>
        <w:t>term funding (e.g. facilities, climate projects, transport, community services).</w:t>
      </w:r>
    </w:p>
    <w:p w14:paraId="10764350" w14:textId="59CC8C59" w:rsidR="008969E7" w:rsidRDefault="008969E7" w:rsidP="008969E7">
      <w:pPr>
        <w:pStyle w:val="ListParagraph"/>
        <w:numPr>
          <w:ilvl w:val="0"/>
          <w:numId w:val="36"/>
        </w:numPr>
      </w:pPr>
      <w:r>
        <w:t>Engage early if renewable schemes are proposed locally to ensure your parish secures its share of funding.</w:t>
      </w:r>
    </w:p>
    <w:p w14:paraId="07F72F85" w14:textId="77906A4F" w:rsidR="008969E7" w:rsidRDefault="008969E7" w:rsidP="008969E7">
      <w:pPr>
        <w:pStyle w:val="ListParagraph"/>
        <w:numPr>
          <w:ilvl w:val="0"/>
          <w:numId w:val="36"/>
        </w:numPr>
      </w:pPr>
      <w:r>
        <w:t>Begin thinking about local priorities that could form the basis of a future Community Action Plan.</w:t>
      </w:r>
    </w:p>
    <w:p w14:paraId="301FD2C8" w14:textId="14666F73" w:rsidR="008969E7" w:rsidRDefault="008969E7" w:rsidP="008969E7">
      <w:pPr>
        <w:pStyle w:val="ListParagraph"/>
      </w:pPr>
      <w:hyperlink r:id="rId8" w:history="1">
        <w:r w:rsidRPr="00A84DBF">
          <w:rPr>
            <w:rStyle w:val="Hyperlink"/>
          </w:rPr>
          <w:t>https://letstalk.oxfordshire.gov.uk/cbc-and-cso-in-oxfordshire</w:t>
        </w:r>
      </w:hyperlink>
    </w:p>
    <w:p w14:paraId="6E6BB742" w14:textId="77777777" w:rsidR="00FB3483" w:rsidRDefault="00FB3483" w:rsidP="008969E7">
      <w:pPr>
        <w:pStyle w:val="ListParagraph"/>
      </w:pPr>
    </w:p>
    <w:p w14:paraId="0ECE4F29" w14:textId="76EB3586" w:rsidR="00D039CF" w:rsidRPr="00565706" w:rsidRDefault="008969E7" w:rsidP="00D039CF">
      <w:pPr>
        <w:pStyle w:val="Heading1"/>
      </w:pPr>
      <w:bookmarkStart w:id="1" w:name="_Toc231405237"/>
      <w:r w:rsidRPr="008969E7">
        <w:t>Road Safety – Oxfordshire Leads Regional Reduction in Casualties</w:t>
      </w:r>
      <w:bookmarkEnd w:id="1"/>
    </w:p>
    <w:p w14:paraId="4E8AA142" w14:textId="77777777" w:rsidR="00D039CF" w:rsidRDefault="00D039CF" w:rsidP="00D039CF">
      <w:pPr>
        <w:pStyle w:val="ListParagraph"/>
        <w:rPr>
          <w:lang w:eastAsia="en-GB"/>
        </w:rPr>
      </w:pPr>
      <w:r>
        <w:rPr>
          <w:lang w:eastAsia="en-GB"/>
        </w:rPr>
        <w:t>Key Details</w:t>
      </w:r>
    </w:p>
    <w:p w14:paraId="6F02FB69" w14:textId="77777777" w:rsidR="00D039CF" w:rsidRDefault="00D039CF" w:rsidP="00D039CF">
      <w:pPr>
        <w:pStyle w:val="ListParagraph"/>
        <w:rPr>
          <w:lang w:eastAsia="en-GB"/>
        </w:rPr>
      </w:pPr>
    </w:p>
    <w:p w14:paraId="67DDDF74" w14:textId="4011BE42" w:rsidR="001E253B" w:rsidRDefault="001E253B" w:rsidP="001E253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New data shows Oxfordshire is leading the region in reducing road casualties, with a downward trend in serious injuries and fatalities.</w:t>
      </w:r>
    </w:p>
    <w:p w14:paraId="45D2560F" w14:textId="03BCB270" w:rsidR="001E253B" w:rsidRDefault="001E253B" w:rsidP="001E253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The figures reflect the impact of a range of measures including 20mph schemes, road safety improvements and targeted interventions.</w:t>
      </w:r>
    </w:p>
    <w:p w14:paraId="313C4D06" w14:textId="79161899" w:rsidR="001E253B" w:rsidRDefault="001E253B" w:rsidP="001E253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Reductions have been seen across different road users, including drivers, cyclists and pedestrians.</w:t>
      </w:r>
    </w:p>
    <w:p w14:paraId="7C049323" w14:textId="5FBAA256" w:rsidR="001E253B" w:rsidRDefault="001E253B" w:rsidP="001E253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The progress aligns with the council’s wider aim to improve road safety and create safer, more liveable communities.</w:t>
      </w:r>
    </w:p>
    <w:p w14:paraId="1918F598" w14:textId="77777777" w:rsidR="001E253B" w:rsidRDefault="001E253B" w:rsidP="001E253B">
      <w:pPr>
        <w:pStyle w:val="ListParagraph"/>
        <w:rPr>
          <w:lang w:eastAsia="en-GB"/>
        </w:rPr>
      </w:pPr>
    </w:p>
    <w:p w14:paraId="4F3A56C2" w14:textId="77777777" w:rsidR="00204997" w:rsidRPr="00204997" w:rsidRDefault="00204997" w:rsidP="00204997">
      <w:pPr>
        <w:pStyle w:val="ListParagraph"/>
        <w:rPr>
          <w:b/>
          <w:bCs/>
        </w:rPr>
      </w:pPr>
      <w:r w:rsidRPr="00204997">
        <w:rPr>
          <w:b/>
          <w:bCs/>
        </w:rPr>
        <w:t>What Parishes Can Do</w:t>
      </w:r>
    </w:p>
    <w:p w14:paraId="39CDF315" w14:textId="77777777" w:rsidR="00204997" w:rsidRDefault="00204997" w:rsidP="00204997">
      <w:pPr>
        <w:pStyle w:val="ListParagraph"/>
        <w:rPr>
          <w:lang w:eastAsia="en-GB"/>
        </w:rPr>
      </w:pPr>
    </w:p>
    <w:p w14:paraId="042C959C" w14:textId="62C1D14A" w:rsidR="001E253B" w:rsidRDefault="001E253B" w:rsidP="001E253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Share the positive trend locally to build support for road safety initiatives such as 20mph limits.</w:t>
      </w:r>
    </w:p>
    <w:p w14:paraId="3D742A5C" w14:textId="4086DE79" w:rsidR="001E253B" w:rsidRDefault="001E253B" w:rsidP="001E253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lastRenderedPageBreak/>
        <w:t>Encourage residents to continue reporting safety concerns or hazardous locations.</w:t>
      </w:r>
    </w:p>
    <w:p w14:paraId="2C89D71A" w14:textId="11119297" w:rsidR="001E253B" w:rsidRDefault="001E253B" w:rsidP="001E253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Support local measures that improve safety, including speed awareness, signage and community campaigns.</w:t>
      </w:r>
    </w:p>
    <w:p w14:paraId="2102CC16" w14:textId="6A315B08" w:rsidR="00204997" w:rsidRDefault="001E253B" w:rsidP="001E253B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Feed in local concerns about speeding or dangerous junctions to inform future improvements</w:t>
      </w:r>
    </w:p>
    <w:p w14:paraId="1E57E5CC" w14:textId="305DE0D4" w:rsidR="001E253B" w:rsidRPr="001E253B" w:rsidRDefault="001E253B" w:rsidP="001E253B">
      <w:pPr>
        <w:ind w:firstLine="360"/>
        <w:rPr>
          <w:rFonts w:ascii="Segoe UI" w:eastAsia="Times New Roman" w:hAnsi="Segoe UI" w:cs="Segoe UI"/>
          <w:color w:val="000000"/>
          <w:bdr w:val="none" w:sz="0" w:space="0" w:color="auto" w:frame="1"/>
          <w:lang w:eastAsia="en-GB"/>
        </w:rPr>
      </w:pPr>
      <w:r w:rsidRPr="001E253B">
        <w:t xml:space="preserve">Link: </w:t>
      </w:r>
      <w:hyperlink r:id="rId9" w:history="1">
        <w:r w:rsidRPr="001E253B">
          <w:rPr>
            <w:rStyle w:val="Hyperlink"/>
          </w:rPr>
          <w:t>https://www.bbc.co.uk/news/articles/c9d3z2n2n5zo</w:t>
        </w:r>
      </w:hyperlink>
    </w:p>
    <w:p w14:paraId="5A3D59C4" w14:textId="529F0F0A" w:rsidR="001E253B" w:rsidRDefault="00FB3483" w:rsidP="00FB3483">
      <w:pPr>
        <w:pStyle w:val="Heading1"/>
      </w:pPr>
      <w:bookmarkStart w:id="2" w:name="_Toc231405238"/>
      <w:r w:rsidRPr="00FB3483">
        <w:t>INFO</w:t>
      </w:r>
      <w:r w:rsidR="00C04977">
        <w:t>/REMINDER</w:t>
      </w:r>
      <w:r w:rsidRPr="00FB3483">
        <w:t xml:space="preserve"> - Highways Maintenance Updates &amp; Resources</w:t>
      </w:r>
      <w:bookmarkEnd w:id="2"/>
    </w:p>
    <w:p w14:paraId="2C695357" w14:textId="15305466" w:rsidR="00FB3483" w:rsidRDefault="00FB3483" w:rsidP="00FB3483">
      <w:pPr>
        <w:pStyle w:val="ListParagraph"/>
        <w:numPr>
          <w:ilvl w:val="0"/>
          <w:numId w:val="18"/>
        </w:numPr>
      </w:pPr>
      <w:r>
        <w:t>Oxfordshire County Council continues its programme of highways maintenance, including surface dressing, grass cutting, gully cleaning and pothole repairs.</w:t>
      </w:r>
    </w:p>
    <w:p w14:paraId="1D09FA4D" w14:textId="7F6335AE" w:rsidR="00FB3483" w:rsidRDefault="00FB3483" w:rsidP="00FB3483">
      <w:pPr>
        <w:pStyle w:val="ListParagraph"/>
        <w:numPr>
          <w:ilvl w:val="0"/>
          <w:numId w:val="18"/>
        </w:numPr>
      </w:pPr>
      <w:r>
        <w:t>Dedicated webpages and portals are available for each activity, providing latest schedules, updates and communications materials for parishes.</w:t>
      </w:r>
    </w:p>
    <w:p w14:paraId="73CBCDD6" w14:textId="77777777" w:rsidR="00FB3483" w:rsidRDefault="00FB3483" w:rsidP="00FB3483">
      <w:pPr>
        <w:pStyle w:val="ListParagraph"/>
        <w:rPr>
          <w:b/>
          <w:bCs/>
        </w:rPr>
      </w:pPr>
    </w:p>
    <w:p w14:paraId="71B4F1B4" w14:textId="6CA79353" w:rsidR="00FB3483" w:rsidRPr="00204997" w:rsidRDefault="00FB3483" w:rsidP="00FB3483">
      <w:pPr>
        <w:pStyle w:val="ListParagraph"/>
        <w:rPr>
          <w:b/>
          <w:bCs/>
        </w:rPr>
      </w:pPr>
      <w:r w:rsidRPr="00204997">
        <w:rPr>
          <w:b/>
          <w:bCs/>
        </w:rPr>
        <w:t>What Parishes Can Do</w:t>
      </w:r>
    </w:p>
    <w:p w14:paraId="305B5D77" w14:textId="0633E868" w:rsidR="00FB3483" w:rsidRDefault="00FB3483" w:rsidP="00FB3483">
      <w:pPr>
        <w:ind w:firstLine="720"/>
      </w:pPr>
      <w:r w:rsidRPr="00FB3483">
        <w:t>Share relevant updates with residents using the official pages:</w:t>
      </w:r>
    </w:p>
    <w:p w14:paraId="381B1F11" w14:textId="70278982" w:rsidR="00FB3483" w:rsidRDefault="00FB3483" w:rsidP="00FB3483">
      <w:pPr>
        <w:pStyle w:val="ListParagraph"/>
        <w:numPr>
          <w:ilvl w:val="0"/>
          <w:numId w:val="18"/>
        </w:numPr>
      </w:pPr>
      <w:r>
        <w:t xml:space="preserve">Surface dressing: </w:t>
      </w:r>
      <w:hyperlink r:id="rId10" w:history="1">
        <w:r w:rsidRPr="00A84DBF">
          <w:rPr>
            <w:rStyle w:val="Hyperlink"/>
          </w:rPr>
          <w:t>https://www.oxfordshire.gov.uk/roads-and-transport/roadworks/how-we-maintain-our-roads/surface-dressing</w:t>
        </w:r>
      </w:hyperlink>
    </w:p>
    <w:p w14:paraId="0383B130" w14:textId="52A11BD3" w:rsidR="00FB3483" w:rsidRDefault="00FB3483" w:rsidP="00FB3483">
      <w:pPr>
        <w:pStyle w:val="ListParagraph"/>
        <w:numPr>
          <w:ilvl w:val="0"/>
          <w:numId w:val="18"/>
        </w:numPr>
      </w:pPr>
      <w:r>
        <w:t xml:space="preserve">Grass cutting: </w:t>
      </w:r>
      <w:hyperlink r:id="rId11" w:history="1">
        <w:r w:rsidRPr="00A84DBF">
          <w:rPr>
            <w:rStyle w:val="Hyperlink"/>
          </w:rPr>
          <w:t>https://www.oxfordshire.gov.uk/roads-and-transport/roadworks/how-we-maintain-our-roads/grass-cutting</w:t>
        </w:r>
      </w:hyperlink>
    </w:p>
    <w:p w14:paraId="61A543C5" w14:textId="59020F22" w:rsidR="00FB3483" w:rsidRDefault="00FB3483" w:rsidP="00FB3483">
      <w:pPr>
        <w:pStyle w:val="ListParagraph"/>
        <w:numPr>
          <w:ilvl w:val="0"/>
          <w:numId w:val="18"/>
        </w:numPr>
      </w:pPr>
      <w:r>
        <w:t xml:space="preserve">Gully cleaning: </w:t>
      </w:r>
      <w:hyperlink r:id="rId12" w:history="1">
        <w:r w:rsidRPr="00A84DBF">
          <w:rPr>
            <w:rStyle w:val="Hyperlink"/>
          </w:rPr>
          <w:t>https://www.oxfordshire.gov.uk/roads-and-transport/roadworks/how-we-maintain-our-roads/cleaning-drains-and-gullies</w:t>
        </w:r>
      </w:hyperlink>
    </w:p>
    <w:p w14:paraId="5625A6F9" w14:textId="77777777" w:rsidR="00FB3483" w:rsidRPr="00FB3483" w:rsidRDefault="00FB3483" w:rsidP="00FB3483">
      <w:pPr>
        <w:pStyle w:val="ListParagraph"/>
      </w:pPr>
    </w:p>
    <w:p w14:paraId="62FDEDE2" w14:textId="1405312F" w:rsidR="00204997" w:rsidRPr="00565706" w:rsidRDefault="00204997" w:rsidP="00204997">
      <w:pPr>
        <w:pStyle w:val="Heading1"/>
      </w:pPr>
      <w:bookmarkStart w:id="3" w:name="_Toc231405239"/>
      <w:r>
        <w:t xml:space="preserve">INFO - </w:t>
      </w:r>
      <w:r w:rsidR="008969E7" w:rsidRPr="008969E7">
        <w:t>Leadership Change – New Leader and Cabinet Reshuffle</w:t>
      </w:r>
      <w:bookmarkEnd w:id="3"/>
    </w:p>
    <w:p w14:paraId="429BEB8A" w14:textId="77777777" w:rsidR="00204997" w:rsidRDefault="00204997" w:rsidP="00204997">
      <w:pPr>
        <w:pStyle w:val="ListParagraph"/>
        <w:rPr>
          <w:lang w:eastAsia="en-GB"/>
        </w:rPr>
      </w:pPr>
      <w:r>
        <w:rPr>
          <w:lang w:eastAsia="en-GB"/>
        </w:rPr>
        <w:t>Key Details</w:t>
      </w:r>
    </w:p>
    <w:p w14:paraId="5B4A583D" w14:textId="77777777" w:rsidR="008969E7" w:rsidRDefault="008969E7" w:rsidP="00204997">
      <w:pPr>
        <w:pStyle w:val="ListParagraph"/>
        <w:rPr>
          <w:lang w:eastAsia="en-GB"/>
        </w:rPr>
      </w:pPr>
    </w:p>
    <w:p w14:paraId="46993458" w14:textId="2FF28699" w:rsidR="008969E7" w:rsidRDefault="008969E7" w:rsidP="008969E7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Cllr Tim Bearder has been appointed as the new Leader of Oxfordshire County Council.</w:t>
      </w:r>
    </w:p>
    <w:p w14:paraId="7E79F05A" w14:textId="06225FB2" w:rsidR="008969E7" w:rsidRDefault="008969E7" w:rsidP="008969E7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Following this appointment, there has been a reshuffle of Cabinet roles and responsibilities.</w:t>
      </w:r>
    </w:p>
    <w:p w14:paraId="2706AB7A" w14:textId="6FBDE768" w:rsidR="008969E7" w:rsidRDefault="008969E7" w:rsidP="008969E7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The Leader sets the council’s overall direction and priorities, with Cabinet members taking responsibility for key service areas.</w:t>
      </w:r>
    </w:p>
    <w:p w14:paraId="72A7F14F" w14:textId="010386BC" w:rsidR="00204997" w:rsidRDefault="008969E7" w:rsidP="008969E7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While services continue as normal, the reshuffle may shape future policy focus and decision</w:t>
      </w:r>
      <w:r>
        <w:rPr>
          <w:rFonts w:ascii="Cambria Math" w:hAnsi="Cambria Math" w:cs="Cambria Math"/>
          <w:lang w:eastAsia="en-GB"/>
        </w:rPr>
        <w:t xml:space="preserve"> </w:t>
      </w:r>
      <w:r>
        <w:rPr>
          <w:lang w:eastAsia="en-GB"/>
        </w:rPr>
        <w:t>making.</w:t>
      </w:r>
    </w:p>
    <w:p w14:paraId="72CE2D43" w14:textId="77777777" w:rsidR="00C04977" w:rsidRDefault="00C04977" w:rsidP="00C04977">
      <w:pPr>
        <w:pStyle w:val="ListParagraph"/>
        <w:rPr>
          <w:lang w:eastAsia="en-GB"/>
        </w:rPr>
      </w:pPr>
    </w:p>
    <w:p w14:paraId="30998AED" w14:textId="7AE964CB" w:rsidR="00C04977" w:rsidRDefault="00C04977" w:rsidP="00204997">
      <w:pPr>
        <w:pStyle w:val="ListParagraph"/>
        <w:rPr>
          <w:lang w:eastAsia="en-GB"/>
        </w:rPr>
      </w:pPr>
      <w:hyperlink r:id="rId13" w:history="1">
        <w:r w:rsidRPr="005D46FC">
          <w:rPr>
            <w:rStyle w:val="Hyperlink"/>
            <w:lang w:eastAsia="en-GB"/>
          </w:rPr>
          <w:t>https://www.bbc.co.uk/news/articles/cdxpjnydxeno</w:t>
        </w:r>
      </w:hyperlink>
    </w:p>
    <w:p w14:paraId="17455555" w14:textId="3CDE2E7C" w:rsidR="00FB3483" w:rsidRDefault="00C04977" w:rsidP="00FB3483">
      <w:pPr>
        <w:pStyle w:val="Heading1"/>
      </w:pPr>
      <w:bookmarkStart w:id="4" w:name="_Toc231405240"/>
      <w:r>
        <w:t xml:space="preserve">REMINDER - </w:t>
      </w:r>
      <w:r w:rsidR="00FB3483" w:rsidRPr="00FB3483">
        <w:t>Water Safety – Summer Safety Message</w:t>
      </w:r>
      <w:bookmarkEnd w:id="4"/>
    </w:p>
    <w:p w14:paraId="59E7667C" w14:textId="77777777" w:rsidR="00FB3483" w:rsidRDefault="00FB3483" w:rsidP="00FB3483">
      <w:pPr>
        <w:pStyle w:val="ListParagraph"/>
        <w:numPr>
          <w:ilvl w:val="0"/>
          <w:numId w:val="36"/>
        </w:numPr>
      </w:pPr>
      <w:r>
        <w:t>Oxfordshire Fire and Rescue Service is urging residents to stay safe around open water, particularly during warm weather.</w:t>
      </w:r>
    </w:p>
    <w:p w14:paraId="1D537D43" w14:textId="77777777" w:rsidR="00FB3483" w:rsidRDefault="00FB3483" w:rsidP="00FB3483">
      <w:pPr>
        <w:pStyle w:val="ListParagraph"/>
        <w:numPr>
          <w:ilvl w:val="0"/>
          <w:numId w:val="36"/>
        </w:numPr>
      </w:pPr>
      <w:r>
        <w:t>Open water (rivers, lakes, quarries) can be extremely dangerous, with risks including cold water shock, strong currents and hidden hazards.</w:t>
      </w:r>
    </w:p>
    <w:p w14:paraId="26F9417E" w14:textId="77777777" w:rsidR="00FB3483" w:rsidRDefault="00FB3483" w:rsidP="00FB3483">
      <w:pPr>
        <w:pStyle w:val="ListParagraph"/>
        <w:numPr>
          <w:ilvl w:val="0"/>
          <w:numId w:val="36"/>
        </w:numPr>
      </w:pPr>
      <w:r>
        <w:t>Several serious incidents and deaths have already been reported nationally and locally during recent hot weather.</w:t>
      </w:r>
    </w:p>
    <w:p w14:paraId="4352438F" w14:textId="77777777" w:rsidR="00FB3483" w:rsidRDefault="00FB3483" w:rsidP="00FB3483">
      <w:pPr>
        <w:pStyle w:val="ListParagraph"/>
        <w:numPr>
          <w:ilvl w:val="0"/>
          <w:numId w:val="36"/>
        </w:numPr>
      </w:pPr>
      <w:r>
        <w:t>Young people are particularly at risk, especially during the summer holidays.</w:t>
      </w:r>
    </w:p>
    <w:p w14:paraId="45F6950C" w14:textId="77777777" w:rsidR="00FB3483" w:rsidRDefault="00FB3483" w:rsidP="00FB3483">
      <w:pPr>
        <w:pStyle w:val="ListParagraph"/>
      </w:pPr>
      <w:r>
        <w:lastRenderedPageBreak/>
        <w:t>If someone is in trouble in the water, remember “Phone, Float, Throw”</w:t>
      </w:r>
    </w:p>
    <w:p w14:paraId="1FC0CDDF" w14:textId="77777777" w:rsidR="00FB3483" w:rsidRDefault="00FB3483" w:rsidP="00FB3483">
      <w:pPr>
        <w:pStyle w:val="ListParagraph"/>
        <w:numPr>
          <w:ilvl w:val="1"/>
          <w:numId w:val="36"/>
        </w:numPr>
      </w:pPr>
      <w:r>
        <w:t> Phone 999</w:t>
      </w:r>
    </w:p>
    <w:p w14:paraId="42A695B0" w14:textId="77777777" w:rsidR="00FB3483" w:rsidRDefault="00FB3483" w:rsidP="00FB3483">
      <w:pPr>
        <w:pStyle w:val="ListParagraph"/>
        <w:numPr>
          <w:ilvl w:val="1"/>
          <w:numId w:val="36"/>
        </w:numPr>
      </w:pPr>
      <w:r>
        <w:t>Encourage them to float on their back</w:t>
      </w:r>
    </w:p>
    <w:p w14:paraId="0BC96B30" w14:textId="77777777" w:rsidR="00FB3483" w:rsidRDefault="00FB3483" w:rsidP="00FB3483">
      <w:pPr>
        <w:pStyle w:val="ListParagraph"/>
        <w:numPr>
          <w:ilvl w:val="1"/>
          <w:numId w:val="36"/>
        </w:numPr>
      </w:pPr>
      <w:r>
        <w:t>Throw something to help them stay afloat</w:t>
      </w:r>
    </w:p>
    <w:p w14:paraId="26444017" w14:textId="77777777" w:rsidR="00FB3483" w:rsidRDefault="00FB3483" w:rsidP="00FB3483">
      <w:pPr>
        <w:pStyle w:val="ListParagraph"/>
        <w:numPr>
          <w:ilvl w:val="0"/>
          <w:numId w:val="36"/>
        </w:numPr>
        <w:rPr>
          <w:b/>
          <w:bCs/>
        </w:rPr>
      </w:pPr>
      <w:r w:rsidRPr="00204997">
        <w:rPr>
          <w:b/>
          <w:bCs/>
        </w:rPr>
        <w:t>What Parishes Can Do</w:t>
      </w:r>
    </w:p>
    <w:p w14:paraId="277DF94B" w14:textId="77777777" w:rsidR="00853CE5" w:rsidRPr="00204997" w:rsidRDefault="00853CE5" w:rsidP="00853CE5">
      <w:pPr>
        <w:pStyle w:val="ListParagraph"/>
        <w:rPr>
          <w:b/>
          <w:bCs/>
        </w:rPr>
      </w:pPr>
    </w:p>
    <w:p w14:paraId="3347386F" w14:textId="6779DFC4" w:rsidR="00FB3483" w:rsidRDefault="00853CE5" w:rsidP="00853CE5">
      <w:pPr>
        <w:pStyle w:val="ListParagraph"/>
        <w:numPr>
          <w:ilvl w:val="0"/>
          <w:numId w:val="36"/>
        </w:numPr>
      </w:pPr>
      <w:r w:rsidRPr="00853CE5">
        <w:t>Share this safety message widely via parish newsletters, social media and noticeboards.</w:t>
      </w:r>
    </w:p>
    <w:p w14:paraId="3A49F144" w14:textId="6E25AE19" w:rsidR="00C242DD" w:rsidRPr="00295F2F" w:rsidRDefault="00C242DD" w:rsidP="00C242DD">
      <w:pPr>
        <w:pStyle w:val="Heading1"/>
      </w:pPr>
      <w:bookmarkStart w:id="5" w:name="_Toc222424546"/>
      <w:bookmarkStart w:id="6" w:name="_Toc231405241"/>
      <w:r>
        <w:t xml:space="preserve">REMINDER: </w:t>
      </w:r>
      <w:r w:rsidRPr="00181A1C">
        <w:t>Councillor Priority Fund – Supporting Local Projects</w:t>
      </w:r>
      <w:r>
        <w:t xml:space="preserve"> – </w:t>
      </w:r>
      <w:r w:rsidR="00DA0582">
        <w:t xml:space="preserve">OVER </w:t>
      </w:r>
      <w:r>
        <w:t>HALF NOW ALLOCATED</w:t>
      </w:r>
      <w:bookmarkEnd w:id="5"/>
      <w:bookmarkEnd w:id="6"/>
    </w:p>
    <w:p w14:paraId="41B9858F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The Councillor Priority Fund has reopened, offering each Oxfordshire County Councillor £10,000 to support community projects within their division. This funding is designed to help deliver local priorities and strengthen community initiatives.</w:t>
      </w:r>
    </w:p>
    <w:p w14:paraId="0545A036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Parish councils, community groups, and local organisations are encouraged to apply for funding to support projects that benefit residents. Examples might include:</w:t>
      </w:r>
    </w:p>
    <w:p w14:paraId="5B1FE240" w14:textId="77777777" w:rsidR="00C242DD" w:rsidRPr="00181A1C" w:rsidRDefault="00C242DD" w:rsidP="00C242DD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Improvements to community facilities</w:t>
      </w:r>
    </w:p>
    <w:p w14:paraId="713798A6" w14:textId="77777777" w:rsidR="00C242DD" w:rsidRPr="00181A1C" w:rsidRDefault="00C242DD" w:rsidP="00C242DD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Local environmental initiatives</w:t>
      </w:r>
    </w:p>
    <w:p w14:paraId="7CE80B9E" w14:textId="77777777" w:rsidR="00C242DD" w:rsidRDefault="00C242DD" w:rsidP="00C242DD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Activities that promote wellbeing or inclusion</w:t>
      </w:r>
    </w:p>
    <w:p w14:paraId="6D129B37" w14:textId="77777777" w:rsidR="00C242DD" w:rsidRPr="00181A1C" w:rsidRDefault="00C242DD" w:rsidP="00C242DD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Smaller-scale projects are especially encouraged, as the fund is modest and intended to support a wide range of communities across Oxfordshire</w:t>
      </w:r>
    </w:p>
    <w:p w14:paraId="7DD97FB1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Key details:</w:t>
      </w:r>
    </w:p>
    <w:p w14:paraId="1C04AD1A" w14:textId="77777777" w:rsidR="00C242DD" w:rsidRPr="00181A1C" w:rsidRDefault="00C242DD" w:rsidP="00C242DD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Applications must be submitted by 30 November</w:t>
      </w:r>
      <w:r w:rsidRPr="00A913BD">
        <w:rPr>
          <w:b/>
          <w:bCs/>
          <w:bdr w:val="none" w:sz="0" w:space="0" w:color="auto" w:frame="1"/>
        </w:rPr>
        <w:t xml:space="preserve"> 2026</w:t>
      </w:r>
    </w:p>
    <w:p w14:paraId="7A718566" w14:textId="77777777" w:rsidR="00C242DD" w:rsidRPr="00181A1C" w:rsidRDefault="00C242DD" w:rsidP="00C242DD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Grants are typically paid within 28 days of approval</w:t>
      </w:r>
    </w:p>
    <w:p w14:paraId="70179AC7" w14:textId="77777777" w:rsidR="00C242DD" w:rsidRPr="00181A1C" w:rsidRDefault="00C242DD" w:rsidP="00C242DD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Applicants must register for an account to apply and track progress</w:t>
      </w:r>
    </w:p>
    <w:p w14:paraId="5499C6E4" w14:textId="77777777" w:rsidR="00C242DD" w:rsidRPr="00181A1C" w:rsidRDefault="00C242DD" w:rsidP="00C242DD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Monitoring and reporting are required for successful projects</w:t>
      </w:r>
    </w:p>
    <w:p w14:paraId="2A7009BF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To ensure your project meets the funding criteria, please read the guidance document before applying.</w:t>
      </w:r>
    </w:p>
    <w:p w14:paraId="4034C34F" w14:textId="77777777" w:rsidR="00645795" w:rsidRPr="00645795" w:rsidRDefault="00645795" w:rsidP="00645795">
      <w:pPr>
        <w:rPr>
          <w:b/>
          <w:bCs/>
        </w:rPr>
      </w:pPr>
      <w:r w:rsidRPr="00645795">
        <w:rPr>
          <w:b/>
          <w:bCs/>
        </w:rPr>
        <w:t>What Parishes Can Do</w:t>
      </w:r>
    </w:p>
    <w:p w14:paraId="5F2EBA75" w14:textId="77777777" w:rsidR="00C242DD" w:rsidRPr="00181A1C" w:rsidRDefault="00C242DD" w:rsidP="00C242DD">
      <w:pPr>
        <w:pStyle w:val="ListParagraph"/>
        <w:numPr>
          <w:ilvl w:val="0"/>
          <w:numId w:val="10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Identify local projects that could benefit from</w:t>
      </w:r>
      <w:r>
        <w:rPr>
          <w:b/>
          <w:bCs/>
          <w:bdr w:val="none" w:sz="0" w:space="0" w:color="auto" w:frame="1"/>
        </w:rPr>
        <w:t xml:space="preserve"> modest</w:t>
      </w:r>
      <w:r w:rsidRPr="00181A1C">
        <w:rPr>
          <w:b/>
          <w:bCs/>
          <w:bdr w:val="none" w:sz="0" w:space="0" w:color="auto" w:frame="1"/>
        </w:rPr>
        <w:t xml:space="preserve"> funding</w:t>
      </w:r>
      <w:r>
        <w:rPr>
          <w:b/>
          <w:bCs/>
          <w:bdr w:val="none" w:sz="0" w:space="0" w:color="auto" w:frame="1"/>
        </w:rPr>
        <w:t xml:space="preserve"> </w:t>
      </w:r>
    </w:p>
    <w:p w14:paraId="1EB40F65" w14:textId="77777777" w:rsidR="00C242DD" w:rsidRPr="00181A1C" w:rsidRDefault="00C242DD" w:rsidP="00C242DD">
      <w:pPr>
        <w:pStyle w:val="ListParagraph"/>
        <w:numPr>
          <w:ilvl w:val="0"/>
          <w:numId w:val="10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Collaborate with community groups to develop proposals</w:t>
      </w:r>
    </w:p>
    <w:p w14:paraId="7CBF56F3" w14:textId="77777777" w:rsidR="00C242DD" w:rsidRPr="00181A1C" w:rsidRDefault="00C242DD" w:rsidP="00C242DD">
      <w:pPr>
        <w:pStyle w:val="ListParagraph"/>
        <w:numPr>
          <w:ilvl w:val="0"/>
          <w:numId w:val="10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Submit applications early to allow time for review and payment</w:t>
      </w:r>
    </w:p>
    <w:p w14:paraId="5377B07F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Keep records and be prepared to report on outcomes</w:t>
      </w:r>
    </w:p>
    <w:p w14:paraId="31BADAAB" w14:textId="77777777" w:rsidR="00C242DD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For more information or to apply, visit the Councillor Priority Fund page.</w:t>
      </w:r>
    </w:p>
    <w:p w14:paraId="6863A67D" w14:textId="77777777" w:rsidR="00C242DD" w:rsidRPr="00A01D2E" w:rsidRDefault="00C242DD" w:rsidP="00C242DD">
      <w:pPr>
        <w:rPr>
          <w:rFonts w:cstheme="minorHAnsi"/>
          <w:bdr w:val="none" w:sz="0" w:space="0" w:color="auto" w:frame="1"/>
        </w:rPr>
      </w:pPr>
      <w:hyperlink r:id="rId14" w:history="1">
        <w:r w:rsidRPr="00A01D2E">
          <w:rPr>
            <w:rStyle w:val="Hyperlink"/>
            <w:rFonts w:cstheme="minorHAnsi"/>
            <w:bdr w:val="none" w:sz="0" w:space="0" w:color="auto" w:frame="1"/>
          </w:rPr>
          <w:t>https://service.oxfordshire.gov.uk/councillorpriorityfund</w:t>
        </w:r>
      </w:hyperlink>
    </w:p>
    <w:p w14:paraId="653CA275" w14:textId="77777777" w:rsidR="00C242DD" w:rsidRDefault="00C242DD" w:rsidP="008B1A50"/>
    <w:sectPr w:rsidR="00C242DD" w:rsidSect="005F5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B19"/>
    <w:multiLevelType w:val="hybridMultilevel"/>
    <w:tmpl w:val="F2BCCB66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D0F"/>
    <w:multiLevelType w:val="hybridMultilevel"/>
    <w:tmpl w:val="09AE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2C7C"/>
    <w:multiLevelType w:val="multilevel"/>
    <w:tmpl w:val="8794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D05EBD"/>
    <w:multiLevelType w:val="hybridMultilevel"/>
    <w:tmpl w:val="65ACE602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7611"/>
    <w:multiLevelType w:val="hybridMultilevel"/>
    <w:tmpl w:val="F2449C14"/>
    <w:lvl w:ilvl="0" w:tplc="FDA2C4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604CB"/>
    <w:multiLevelType w:val="hybridMultilevel"/>
    <w:tmpl w:val="2D1613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55560"/>
    <w:multiLevelType w:val="hybridMultilevel"/>
    <w:tmpl w:val="F5567FB4"/>
    <w:lvl w:ilvl="0" w:tplc="9D16FB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439A4"/>
    <w:multiLevelType w:val="hybridMultilevel"/>
    <w:tmpl w:val="EE2EE708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1CCA"/>
    <w:multiLevelType w:val="hybridMultilevel"/>
    <w:tmpl w:val="34F8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61342"/>
    <w:multiLevelType w:val="hybridMultilevel"/>
    <w:tmpl w:val="0550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00AEE"/>
    <w:multiLevelType w:val="hybridMultilevel"/>
    <w:tmpl w:val="FA0099C0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B5C"/>
    <w:multiLevelType w:val="hybridMultilevel"/>
    <w:tmpl w:val="004CDC02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A29A1"/>
    <w:multiLevelType w:val="hybridMultilevel"/>
    <w:tmpl w:val="96363B24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44D2B"/>
    <w:multiLevelType w:val="hybridMultilevel"/>
    <w:tmpl w:val="AE183A76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C26B0"/>
    <w:multiLevelType w:val="hybridMultilevel"/>
    <w:tmpl w:val="576C1B54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346C8"/>
    <w:multiLevelType w:val="hybridMultilevel"/>
    <w:tmpl w:val="A170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323C0"/>
    <w:multiLevelType w:val="hybridMultilevel"/>
    <w:tmpl w:val="8A7E87D8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87609"/>
    <w:multiLevelType w:val="hybridMultilevel"/>
    <w:tmpl w:val="44FCDC02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05C483C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1524F"/>
    <w:multiLevelType w:val="hybridMultilevel"/>
    <w:tmpl w:val="B6F45816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636A8"/>
    <w:multiLevelType w:val="hybridMultilevel"/>
    <w:tmpl w:val="0E38F970"/>
    <w:lvl w:ilvl="0" w:tplc="FDA2C4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D74C4"/>
    <w:multiLevelType w:val="hybridMultilevel"/>
    <w:tmpl w:val="DD606FB2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16BE2"/>
    <w:multiLevelType w:val="hybridMultilevel"/>
    <w:tmpl w:val="11E6F034"/>
    <w:lvl w:ilvl="0" w:tplc="9D16FB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3E48E7"/>
    <w:multiLevelType w:val="hybridMultilevel"/>
    <w:tmpl w:val="33EAE48A"/>
    <w:lvl w:ilvl="0" w:tplc="9D16FB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244529"/>
    <w:multiLevelType w:val="hybridMultilevel"/>
    <w:tmpl w:val="FB883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1422B"/>
    <w:multiLevelType w:val="hybridMultilevel"/>
    <w:tmpl w:val="394457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F505A7"/>
    <w:multiLevelType w:val="hybridMultilevel"/>
    <w:tmpl w:val="0344A910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86E47"/>
    <w:multiLevelType w:val="hybridMultilevel"/>
    <w:tmpl w:val="E06C53E6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E320F"/>
    <w:multiLevelType w:val="hybridMultilevel"/>
    <w:tmpl w:val="FDA67ADA"/>
    <w:lvl w:ilvl="0" w:tplc="FDA2C4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27536"/>
    <w:multiLevelType w:val="hybridMultilevel"/>
    <w:tmpl w:val="DD54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B1C8C"/>
    <w:multiLevelType w:val="hybridMultilevel"/>
    <w:tmpl w:val="BC745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4000A"/>
    <w:multiLevelType w:val="hybridMultilevel"/>
    <w:tmpl w:val="50983FFC"/>
    <w:lvl w:ilvl="0" w:tplc="9D16FB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4F69E1"/>
    <w:multiLevelType w:val="hybridMultilevel"/>
    <w:tmpl w:val="4762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131F2"/>
    <w:multiLevelType w:val="hybridMultilevel"/>
    <w:tmpl w:val="BDCCE302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41A"/>
    <w:multiLevelType w:val="hybridMultilevel"/>
    <w:tmpl w:val="4F280200"/>
    <w:lvl w:ilvl="0" w:tplc="0EC88CC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31F21"/>
    <w:multiLevelType w:val="hybridMultilevel"/>
    <w:tmpl w:val="32FC7BAA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072EB"/>
    <w:multiLevelType w:val="hybridMultilevel"/>
    <w:tmpl w:val="8F9CF830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207FF"/>
    <w:multiLevelType w:val="hybridMultilevel"/>
    <w:tmpl w:val="CC7C7072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F574B"/>
    <w:multiLevelType w:val="hybridMultilevel"/>
    <w:tmpl w:val="BEE27D74"/>
    <w:lvl w:ilvl="0" w:tplc="FDA2C4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D192A"/>
    <w:multiLevelType w:val="hybridMultilevel"/>
    <w:tmpl w:val="0B123048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9821">
    <w:abstractNumId w:val="33"/>
  </w:num>
  <w:num w:numId="2" w16cid:durableId="1531646240">
    <w:abstractNumId w:val="15"/>
  </w:num>
  <w:num w:numId="3" w16cid:durableId="1514569352">
    <w:abstractNumId w:val="1"/>
  </w:num>
  <w:num w:numId="4" w16cid:durableId="837699030">
    <w:abstractNumId w:val="29"/>
  </w:num>
  <w:num w:numId="5" w16cid:durableId="501360295">
    <w:abstractNumId w:val="27"/>
  </w:num>
  <w:num w:numId="6" w16cid:durableId="1270088792">
    <w:abstractNumId w:val="37"/>
  </w:num>
  <w:num w:numId="7" w16cid:durableId="1462108931">
    <w:abstractNumId w:val="19"/>
  </w:num>
  <w:num w:numId="8" w16cid:durableId="629434837">
    <w:abstractNumId w:val="31"/>
  </w:num>
  <w:num w:numId="9" w16cid:durableId="921989745">
    <w:abstractNumId w:val="9"/>
  </w:num>
  <w:num w:numId="10" w16cid:durableId="1933975510">
    <w:abstractNumId w:val="8"/>
  </w:num>
  <w:num w:numId="11" w16cid:durableId="238171362">
    <w:abstractNumId w:val="4"/>
  </w:num>
  <w:num w:numId="12" w16cid:durableId="1510291915">
    <w:abstractNumId w:val="28"/>
  </w:num>
  <w:num w:numId="13" w16cid:durableId="814682071">
    <w:abstractNumId w:val="35"/>
  </w:num>
  <w:num w:numId="14" w16cid:durableId="1652561064">
    <w:abstractNumId w:val="34"/>
  </w:num>
  <w:num w:numId="15" w16cid:durableId="825363994">
    <w:abstractNumId w:val="12"/>
  </w:num>
  <w:num w:numId="16" w16cid:durableId="163322331">
    <w:abstractNumId w:val="14"/>
  </w:num>
  <w:num w:numId="17" w16cid:durableId="1267269728">
    <w:abstractNumId w:val="6"/>
  </w:num>
  <w:num w:numId="18" w16cid:durableId="1231889300">
    <w:abstractNumId w:val="13"/>
  </w:num>
  <w:num w:numId="19" w16cid:durableId="2045205557">
    <w:abstractNumId w:val="10"/>
  </w:num>
  <w:num w:numId="20" w16cid:durableId="1788889678">
    <w:abstractNumId w:val="25"/>
  </w:num>
  <w:num w:numId="21" w16cid:durableId="1662080303">
    <w:abstractNumId w:val="11"/>
  </w:num>
  <w:num w:numId="22" w16cid:durableId="2119904826">
    <w:abstractNumId w:val="7"/>
  </w:num>
  <w:num w:numId="23" w16cid:durableId="1583755565">
    <w:abstractNumId w:val="18"/>
  </w:num>
  <w:num w:numId="24" w16cid:durableId="130683536">
    <w:abstractNumId w:val="23"/>
  </w:num>
  <w:num w:numId="25" w16cid:durableId="1221401241">
    <w:abstractNumId w:val="5"/>
  </w:num>
  <w:num w:numId="26" w16cid:durableId="54359413">
    <w:abstractNumId w:val="21"/>
  </w:num>
  <w:num w:numId="27" w16cid:durableId="282619644">
    <w:abstractNumId w:val="0"/>
  </w:num>
  <w:num w:numId="28" w16cid:durableId="818881820">
    <w:abstractNumId w:val="26"/>
  </w:num>
  <w:num w:numId="29" w16cid:durableId="1843204826">
    <w:abstractNumId w:val="30"/>
  </w:num>
  <w:num w:numId="30" w16cid:durableId="2038848520">
    <w:abstractNumId w:val="2"/>
  </w:num>
  <w:num w:numId="31" w16cid:durableId="1532065568">
    <w:abstractNumId w:val="24"/>
  </w:num>
  <w:num w:numId="32" w16cid:durableId="583682255">
    <w:abstractNumId w:val="32"/>
  </w:num>
  <w:num w:numId="33" w16cid:durableId="1126702381">
    <w:abstractNumId w:val="20"/>
  </w:num>
  <w:num w:numId="34" w16cid:durableId="354162738">
    <w:abstractNumId w:val="36"/>
  </w:num>
  <w:num w:numId="35" w16cid:durableId="1949316594">
    <w:abstractNumId w:val="16"/>
  </w:num>
  <w:num w:numId="36" w16cid:durableId="946229985">
    <w:abstractNumId w:val="17"/>
  </w:num>
  <w:num w:numId="37" w16cid:durableId="847870618">
    <w:abstractNumId w:val="22"/>
  </w:num>
  <w:num w:numId="38" w16cid:durableId="1426070179">
    <w:abstractNumId w:val="3"/>
  </w:num>
  <w:num w:numId="39" w16cid:durableId="2070373916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AD"/>
    <w:rsid w:val="00006869"/>
    <w:rsid w:val="00006C8F"/>
    <w:rsid w:val="00022533"/>
    <w:rsid w:val="0002588F"/>
    <w:rsid w:val="00046490"/>
    <w:rsid w:val="00054623"/>
    <w:rsid w:val="0006163C"/>
    <w:rsid w:val="00064F73"/>
    <w:rsid w:val="0006645D"/>
    <w:rsid w:val="00080127"/>
    <w:rsid w:val="0008356B"/>
    <w:rsid w:val="000A0EF9"/>
    <w:rsid w:val="000A13D7"/>
    <w:rsid w:val="000B2EB1"/>
    <w:rsid w:val="000B3522"/>
    <w:rsid w:val="000B4626"/>
    <w:rsid w:val="000C4406"/>
    <w:rsid w:val="000D5CEE"/>
    <w:rsid w:val="000D7BDA"/>
    <w:rsid w:val="00100482"/>
    <w:rsid w:val="00102674"/>
    <w:rsid w:val="00110ACA"/>
    <w:rsid w:val="00133957"/>
    <w:rsid w:val="00135353"/>
    <w:rsid w:val="00136FAA"/>
    <w:rsid w:val="0014040B"/>
    <w:rsid w:val="00144700"/>
    <w:rsid w:val="00147763"/>
    <w:rsid w:val="001673D3"/>
    <w:rsid w:val="001731D2"/>
    <w:rsid w:val="00176003"/>
    <w:rsid w:val="00181A1C"/>
    <w:rsid w:val="00183DB7"/>
    <w:rsid w:val="00191A7F"/>
    <w:rsid w:val="00194CAD"/>
    <w:rsid w:val="0019515D"/>
    <w:rsid w:val="00196306"/>
    <w:rsid w:val="001E0A99"/>
    <w:rsid w:val="001E253B"/>
    <w:rsid w:val="001F1B53"/>
    <w:rsid w:val="001F2ABD"/>
    <w:rsid w:val="002043AD"/>
    <w:rsid w:val="00204997"/>
    <w:rsid w:val="00227AD4"/>
    <w:rsid w:val="0024570C"/>
    <w:rsid w:val="00252600"/>
    <w:rsid w:val="002531E8"/>
    <w:rsid w:val="00260430"/>
    <w:rsid w:val="002945DC"/>
    <w:rsid w:val="00295F2F"/>
    <w:rsid w:val="002A133C"/>
    <w:rsid w:val="002A7C4D"/>
    <w:rsid w:val="002C1D7C"/>
    <w:rsid w:val="002C2C94"/>
    <w:rsid w:val="002C6955"/>
    <w:rsid w:val="00311D30"/>
    <w:rsid w:val="00315856"/>
    <w:rsid w:val="0031710C"/>
    <w:rsid w:val="00321625"/>
    <w:rsid w:val="00327E7C"/>
    <w:rsid w:val="00361D47"/>
    <w:rsid w:val="00363D54"/>
    <w:rsid w:val="00367A95"/>
    <w:rsid w:val="00371BAD"/>
    <w:rsid w:val="00375F63"/>
    <w:rsid w:val="00382247"/>
    <w:rsid w:val="00386595"/>
    <w:rsid w:val="003A37CA"/>
    <w:rsid w:val="003C3155"/>
    <w:rsid w:val="003C6861"/>
    <w:rsid w:val="003E5969"/>
    <w:rsid w:val="003F03EE"/>
    <w:rsid w:val="004004E2"/>
    <w:rsid w:val="00401064"/>
    <w:rsid w:val="00403865"/>
    <w:rsid w:val="004144E9"/>
    <w:rsid w:val="00417265"/>
    <w:rsid w:val="00417D64"/>
    <w:rsid w:val="00423DE9"/>
    <w:rsid w:val="00446840"/>
    <w:rsid w:val="00483987"/>
    <w:rsid w:val="00485595"/>
    <w:rsid w:val="00497387"/>
    <w:rsid w:val="004B291B"/>
    <w:rsid w:val="004C1D7F"/>
    <w:rsid w:val="004D61A3"/>
    <w:rsid w:val="004E5B12"/>
    <w:rsid w:val="004F6A98"/>
    <w:rsid w:val="004F78E6"/>
    <w:rsid w:val="00505902"/>
    <w:rsid w:val="0051226E"/>
    <w:rsid w:val="00512E14"/>
    <w:rsid w:val="00517EFD"/>
    <w:rsid w:val="00526914"/>
    <w:rsid w:val="00532286"/>
    <w:rsid w:val="005508A2"/>
    <w:rsid w:val="005564F5"/>
    <w:rsid w:val="00565706"/>
    <w:rsid w:val="00566153"/>
    <w:rsid w:val="00580694"/>
    <w:rsid w:val="00594357"/>
    <w:rsid w:val="00597F98"/>
    <w:rsid w:val="005C0FBC"/>
    <w:rsid w:val="005C2B4E"/>
    <w:rsid w:val="005C5538"/>
    <w:rsid w:val="005D1807"/>
    <w:rsid w:val="005E40DF"/>
    <w:rsid w:val="005F5969"/>
    <w:rsid w:val="00635BFC"/>
    <w:rsid w:val="00640B86"/>
    <w:rsid w:val="00645795"/>
    <w:rsid w:val="006516E4"/>
    <w:rsid w:val="00656DF5"/>
    <w:rsid w:val="00682E13"/>
    <w:rsid w:val="00686387"/>
    <w:rsid w:val="006905F3"/>
    <w:rsid w:val="00697251"/>
    <w:rsid w:val="006A7AD1"/>
    <w:rsid w:val="006C2CBD"/>
    <w:rsid w:val="006C30A1"/>
    <w:rsid w:val="006D649F"/>
    <w:rsid w:val="006E1652"/>
    <w:rsid w:val="006E6AE1"/>
    <w:rsid w:val="006E7508"/>
    <w:rsid w:val="00700C07"/>
    <w:rsid w:val="0071378A"/>
    <w:rsid w:val="007453EC"/>
    <w:rsid w:val="0076070C"/>
    <w:rsid w:val="00761105"/>
    <w:rsid w:val="00770B19"/>
    <w:rsid w:val="00772D47"/>
    <w:rsid w:val="00793BA9"/>
    <w:rsid w:val="0079672B"/>
    <w:rsid w:val="007A098D"/>
    <w:rsid w:val="007A2E9F"/>
    <w:rsid w:val="007B4C3E"/>
    <w:rsid w:val="007C0C0E"/>
    <w:rsid w:val="007C1043"/>
    <w:rsid w:val="007C1065"/>
    <w:rsid w:val="007C7115"/>
    <w:rsid w:val="007E4F5B"/>
    <w:rsid w:val="00800030"/>
    <w:rsid w:val="00805A80"/>
    <w:rsid w:val="0081788B"/>
    <w:rsid w:val="008209C7"/>
    <w:rsid w:val="00821E8E"/>
    <w:rsid w:val="008224C6"/>
    <w:rsid w:val="00842E71"/>
    <w:rsid w:val="008451AE"/>
    <w:rsid w:val="00853CE5"/>
    <w:rsid w:val="008628F6"/>
    <w:rsid w:val="00875D6D"/>
    <w:rsid w:val="008908BF"/>
    <w:rsid w:val="008958F2"/>
    <w:rsid w:val="008969E7"/>
    <w:rsid w:val="008A1CFA"/>
    <w:rsid w:val="008A4A0F"/>
    <w:rsid w:val="008B1A50"/>
    <w:rsid w:val="008B55CF"/>
    <w:rsid w:val="008C6083"/>
    <w:rsid w:val="008F5A05"/>
    <w:rsid w:val="0090162C"/>
    <w:rsid w:val="00904BBB"/>
    <w:rsid w:val="00914B0B"/>
    <w:rsid w:val="00921B5D"/>
    <w:rsid w:val="00935D28"/>
    <w:rsid w:val="00963631"/>
    <w:rsid w:val="00964692"/>
    <w:rsid w:val="009648DB"/>
    <w:rsid w:val="009740B2"/>
    <w:rsid w:val="00985185"/>
    <w:rsid w:val="00986D80"/>
    <w:rsid w:val="009D6DFD"/>
    <w:rsid w:val="009F6338"/>
    <w:rsid w:val="009F793A"/>
    <w:rsid w:val="00A019AD"/>
    <w:rsid w:val="00A01D2E"/>
    <w:rsid w:val="00A14140"/>
    <w:rsid w:val="00A50185"/>
    <w:rsid w:val="00A53A11"/>
    <w:rsid w:val="00A5404F"/>
    <w:rsid w:val="00A60E30"/>
    <w:rsid w:val="00A66793"/>
    <w:rsid w:val="00A71151"/>
    <w:rsid w:val="00A726CE"/>
    <w:rsid w:val="00A73F2B"/>
    <w:rsid w:val="00A85CE6"/>
    <w:rsid w:val="00A87086"/>
    <w:rsid w:val="00A913BD"/>
    <w:rsid w:val="00AA643F"/>
    <w:rsid w:val="00AB56F2"/>
    <w:rsid w:val="00AC61E7"/>
    <w:rsid w:val="00AF1A45"/>
    <w:rsid w:val="00AF25FE"/>
    <w:rsid w:val="00B0043D"/>
    <w:rsid w:val="00B14809"/>
    <w:rsid w:val="00B16C93"/>
    <w:rsid w:val="00B26F48"/>
    <w:rsid w:val="00B42A34"/>
    <w:rsid w:val="00B42FB8"/>
    <w:rsid w:val="00B46DC0"/>
    <w:rsid w:val="00B55990"/>
    <w:rsid w:val="00B601D4"/>
    <w:rsid w:val="00B6663F"/>
    <w:rsid w:val="00B90275"/>
    <w:rsid w:val="00B93C95"/>
    <w:rsid w:val="00B94BF1"/>
    <w:rsid w:val="00BA14BB"/>
    <w:rsid w:val="00BA5F5D"/>
    <w:rsid w:val="00BB3330"/>
    <w:rsid w:val="00BC3013"/>
    <w:rsid w:val="00BE4145"/>
    <w:rsid w:val="00BE46C3"/>
    <w:rsid w:val="00BF22C9"/>
    <w:rsid w:val="00BF3C36"/>
    <w:rsid w:val="00BF3D6D"/>
    <w:rsid w:val="00C04977"/>
    <w:rsid w:val="00C145B3"/>
    <w:rsid w:val="00C15B15"/>
    <w:rsid w:val="00C242DD"/>
    <w:rsid w:val="00C305F1"/>
    <w:rsid w:val="00C32388"/>
    <w:rsid w:val="00C33253"/>
    <w:rsid w:val="00C351D6"/>
    <w:rsid w:val="00C3792A"/>
    <w:rsid w:val="00C417EC"/>
    <w:rsid w:val="00C5625E"/>
    <w:rsid w:val="00C75A7C"/>
    <w:rsid w:val="00C81B72"/>
    <w:rsid w:val="00C81EDA"/>
    <w:rsid w:val="00CA5C19"/>
    <w:rsid w:val="00CB79E9"/>
    <w:rsid w:val="00CC6C40"/>
    <w:rsid w:val="00CE0C07"/>
    <w:rsid w:val="00CE61E9"/>
    <w:rsid w:val="00CE6DB1"/>
    <w:rsid w:val="00CF7702"/>
    <w:rsid w:val="00D039CF"/>
    <w:rsid w:val="00D05BAD"/>
    <w:rsid w:val="00D1592D"/>
    <w:rsid w:val="00D34E18"/>
    <w:rsid w:val="00D35C86"/>
    <w:rsid w:val="00D36119"/>
    <w:rsid w:val="00D70E31"/>
    <w:rsid w:val="00D817B1"/>
    <w:rsid w:val="00D86D06"/>
    <w:rsid w:val="00D93323"/>
    <w:rsid w:val="00DA0582"/>
    <w:rsid w:val="00DA0DE7"/>
    <w:rsid w:val="00DB17FD"/>
    <w:rsid w:val="00DB2369"/>
    <w:rsid w:val="00DC48DB"/>
    <w:rsid w:val="00DD58B6"/>
    <w:rsid w:val="00DE146D"/>
    <w:rsid w:val="00DE2CED"/>
    <w:rsid w:val="00DE597E"/>
    <w:rsid w:val="00DE5AA6"/>
    <w:rsid w:val="00E152F8"/>
    <w:rsid w:val="00E26AE2"/>
    <w:rsid w:val="00E315A2"/>
    <w:rsid w:val="00E35120"/>
    <w:rsid w:val="00E405B2"/>
    <w:rsid w:val="00E45973"/>
    <w:rsid w:val="00E50D13"/>
    <w:rsid w:val="00E53CD4"/>
    <w:rsid w:val="00E5715D"/>
    <w:rsid w:val="00E607AC"/>
    <w:rsid w:val="00E67206"/>
    <w:rsid w:val="00E7028A"/>
    <w:rsid w:val="00E72603"/>
    <w:rsid w:val="00E81369"/>
    <w:rsid w:val="00E86EAB"/>
    <w:rsid w:val="00E951BE"/>
    <w:rsid w:val="00EA470F"/>
    <w:rsid w:val="00EC144E"/>
    <w:rsid w:val="00EC3776"/>
    <w:rsid w:val="00ED367A"/>
    <w:rsid w:val="00ED3713"/>
    <w:rsid w:val="00EE124C"/>
    <w:rsid w:val="00EE6522"/>
    <w:rsid w:val="00EF1ADD"/>
    <w:rsid w:val="00EF722A"/>
    <w:rsid w:val="00F01BEF"/>
    <w:rsid w:val="00F30DE1"/>
    <w:rsid w:val="00F47F9D"/>
    <w:rsid w:val="00F569F3"/>
    <w:rsid w:val="00F707EE"/>
    <w:rsid w:val="00F70972"/>
    <w:rsid w:val="00F84B11"/>
    <w:rsid w:val="00F9255A"/>
    <w:rsid w:val="00FB3483"/>
    <w:rsid w:val="00FC1758"/>
    <w:rsid w:val="00FD3286"/>
    <w:rsid w:val="00FE3BDF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0DE2"/>
  <w15:chartTrackingRefBased/>
  <w15:docId w15:val="{42B3C093-0C8F-4AB6-B670-608AF4BC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00"/>
  </w:style>
  <w:style w:type="paragraph" w:styleId="Heading1">
    <w:name w:val="heading 1"/>
    <w:basedOn w:val="paragraph"/>
    <w:link w:val="Heading1Char"/>
    <w:uiPriority w:val="9"/>
    <w:qFormat/>
    <w:rsid w:val="00295F2F"/>
    <w:pPr>
      <w:numPr>
        <w:numId w:val="1"/>
      </w:numPr>
      <w:jc w:val="both"/>
      <w:textAlignment w:val="baseline"/>
      <w:outlineLvl w:val="0"/>
    </w:pPr>
    <w:rPr>
      <w:rFonts w:ascii="Segoe UI" w:hAnsi="Segoe UI" w:cs="Segoe UI"/>
      <w:b/>
      <w:bCs/>
      <w:color w:val="000000"/>
      <w:sz w:val="22"/>
      <w:szCs w:val="22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21625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0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10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cyaze8i9g">
    <w:name w:val="markcyaze8i9g"/>
    <w:basedOn w:val="DefaultParagraphFont"/>
    <w:rsid w:val="00102674"/>
  </w:style>
  <w:style w:type="character" w:styleId="Hyperlink">
    <w:name w:val="Hyperlink"/>
    <w:basedOn w:val="DefaultParagraphFont"/>
    <w:uiPriority w:val="99"/>
    <w:unhideWhenUsed/>
    <w:rsid w:val="00A53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CD4"/>
    <w:rPr>
      <w:color w:val="954F72" w:themeColor="followedHyperlink"/>
      <w:u w:val="single"/>
    </w:rPr>
  </w:style>
  <w:style w:type="paragraph" w:customStyle="1" w:styleId="xxx">
    <w:name w:val="xxx"/>
    <w:basedOn w:val="Normal"/>
    <w:rsid w:val="00E5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8ej1g4oxt">
    <w:name w:val="mark8ej1g4oxt"/>
    <w:basedOn w:val="DefaultParagraphFont"/>
    <w:rsid w:val="00BC3013"/>
  </w:style>
  <w:style w:type="character" w:customStyle="1" w:styleId="markugw3o03at">
    <w:name w:val="markugw3o03at"/>
    <w:basedOn w:val="DefaultParagraphFont"/>
    <w:rsid w:val="00BC3013"/>
  </w:style>
  <w:style w:type="character" w:customStyle="1" w:styleId="mark91i7d76wd">
    <w:name w:val="mark91i7d76wd"/>
    <w:basedOn w:val="DefaultParagraphFont"/>
    <w:rsid w:val="00821E8E"/>
  </w:style>
  <w:style w:type="character" w:customStyle="1" w:styleId="markkyy5e6j9v">
    <w:name w:val="markkyy5e6j9v"/>
    <w:basedOn w:val="DefaultParagraphFont"/>
    <w:rsid w:val="00821E8E"/>
  </w:style>
  <w:style w:type="character" w:customStyle="1" w:styleId="Heading1Char">
    <w:name w:val="Heading 1 Char"/>
    <w:basedOn w:val="DefaultParagraphFont"/>
    <w:link w:val="Heading1"/>
    <w:uiPriority w:val="9"/>
    <w:rsid w:val="00295F2F"/>
    <w:rPr>
      <w:rFonts w:ascii="Segoe UI" w:eastAsia="Times New Roman" w:hAnsi="Segoe UI" w:cs="Segoe UI"/>
      <w:b/>
      <w:bCs/>
      <w:color w:val="000000"/>
      <w:bdr w:val="none" w:sz="0" w:space="0" w:color="auto" w:frame="1"/>
      <w:lang w:eastAsia="en-GB"/>
    </w:rPr>
  </w:style>
  <w:style w:type="paragraph" w:customStyle="1" w:styleId="paragraph">
    <w:name w:val="paragraph"/>
    <w:basedOn w:val="Normal"/>
    <w:rsid w:val="0068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86387"/>
  </w:style>
  <w:style w:type="character" w:customStyle="1" w:styleId="eop">
    <w:name w:val="eop"/>
    <w:basedOn w:val="DefaultParagraphFont"/>
    <w:rsid w:val="00686387"/>
  </w:style>
  <w:style w:type="character" w:customStyle="1" w:styleId="Heading2Char">
    <w:name w:val="Heading 2 Char"/>
    <w:basedOn w:val="DefaultParagraphFont"/>
    <w:link w:val="Heading2"/>
    <w:uiPriority w:val="9"/>
    <w:semiHidden/>
    <w:rsid w:val="00133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normal">
    <w:name w:val="x_xmsonormal"/>
    <w:basedOn w:val="Normal"/>
    <w:rsid w:val="00E7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y4ib1egi1">
    <w:name w:val="marky4ib1egi1"/>
    <w:basedOn w:val="DefaultParagraphFont"/>
    <w:rsid w:val="00E72603"/>
  </w:style>
  <w:style w:type="paragraph" w:styleId="ListParagraph">
    <w:name w:val="List Paragraph"/>
    <w:basedOn w:val="Normal"/>
    <w:uiPriority w:val="34"/>
    <w:qFormat/>
    <w:rsid w:val="00F47F9D"/>
    <w:pPr>
      <w:ind w:left="720"/>
      <w:contextualSpacing/>
    </w:pPr>
  </w:style>
  <w:style w:type="character" w:customStyle="1" w:styleId="tabchar">
    <w:name w:val="tabchar"/>
    <w:basedOn w:val="DefaultParagraphFont"/>
    <w:rsid w:val="003F03EE"/>
  </w:style>
  <w:style w:type="character" w:customStyle="1" w:styleId="textbodyemph">
    <w:name w:val="textbodyemph"/>
    <w:basedOn w:val="DefaultParagraphFont"/>
    <w:rsid w:val="00B42A34"/>
  </w:style>
  <w:style w:type="paragraph" w:customStyle="1" w:styleId="xxxxmsonormal">
    <w:name w:val="x_xxxmsonormal"/>
    <w:basedOn w:val="Normal"/>
    <w:rsid w:val="007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028A"/>
    <w:pPr>
      <w:keepNext/>
      <w:keepLines/>
      <w:numPr>
        <w:numId w:val="0"/>
      </w:numPr>
      <w:spacing w:before="240" w:beforeAutospacing="0" w:after="0" w:afterAutospacing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bdr w:val="none" w:sz="0" w:space="0" w:color="auto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B1A50"/>
    <w:pPr>
      <w:spacing w:after="100"/>
    </w:pPr>
  </w:style>
  <w:style w:type="character" w:styleId="Strong">
    <w:name w:val="Strong"/>
    <w:basedOn w:val="DefaultParagraphFont"/>
    <w:uiPriority w:val="22"/>
    <w:qFormat/>
    <w:rsid w:val="00A66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3800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68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0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5527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9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32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38177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43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787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stalk.oxfordshire.gov.uk/cbc-and-cso-in-oxfordshire" TargetMode="External"/><Relationship Id="rId13" Type="http://schemas.openxmlformats.org/officeDocument/2006/relationships/hyperlink" Target="https://www.bbc.co.uk/news/articles/cdxpjnydxen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oxfordshire.gov.uk/roads-and-transport/roadworks/how-we-maintain-our-roads/cleaning-drains-and-gulli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ohnny.hope-smith@oxfordshire.gov.uk" TargetMode="External"/><Relationship Id="rId11" Type="http://schemas.openxmlformats.org/officeDocument/2006/relationships/hyperlink" Target="https://www.oxfordshire.gov.uk/roads-and-transport/roadworks/how-we-maintain-our-roads/grass-cutt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xfordshire.gov.uk/roads-and-transport/roadworks/how-we-maintain-our-roads/surface-dress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news/articles/c9d3z2n2n5zo" TargetMode="External"/><Relationship Id="rId14" Type="http://schemas.openxmlformats.org/officeDocument/2006/relationships/hyperlink" Target="https://service.oxfordshire.gov.uk/councillorpriority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3F3A-14EC-483F-847B-198D7F95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Johnny Hope-Smith</dc:creator>
  <cp:keywords/>
  <dc:description/>
  <cp:lastModifiedBy>Charlotte Ray</cp:lastModifiedBy>
  <cp:revision>2</cp:revision>
  <cp:lastPrinted>2025-09-11T17:20:00Z</cp:lastPrinted>
  <dcterms:created xsi:type="dcterms:W3CDTF">2026-06-23T09:16:00Z</dcterms:created>
  <dcterms:modified xsi:type="dcterms:W3CDTF">2026-06-23T09:16:00Z</dcterms:modified>
</cp:coreProperties>
</file>