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ook w:val="04A0" w:firstRow="1" w:lastRow="0" w:firstColumn="1" w:lastColumn="0" w:noHBand="0" w:noVBand="1"/>
      </w:tblPr>
      <w:tblGrid>
        <w:gridCol w:w="2096"/>
        <w:gridCol w:w="7429"/>
      </w:tblGrid>
      <w:tr w:rsidR="00B0043D" w:rsidRPr="006C2CBD" w14:paraId="77AE1E87" w14:textId="77777777" w:rsidTr="00CE38B7">
        <w:trPr>
          <w:trHeight w:val="270"/>
        </w:trPr>
        <w:tc>
          <w:tcPr>
            <w:tcW w:w="2096" w:type="dxa"/>
            <w:tcBorders>
              <w:bottom w:val="single" w:sz="6" w:space="0" w:color="000000" w:themeColor="text1"/>
              <w:right w:val="single" w:sz="6" w:space="0" w:color="000000" w:themeColor="text1"/>
            </w:tcBorders>
          </w:tcPr>
          <w:p w14:paraId="48378109" w14:textId="77777777" w:rsidR="00B0043D" w:rsidRPr="006C2CBD" w:rsidRDefault="00B0043D" w:rsidP="00CE38B7">
            <w:pPr>
              <w:rPr>
                <w:rFonts w:ascii="Segoe UI" w:hAnsi="Segoe UI" w:cs="Segoe UI"/>
                <w:sz w:val="22"/>
              </w:rPr>
            </w:pPr>
            <w:r w:rsidRPr="006C2CBD">
              <w:rPr>
                <w:rFonts w:ascii="Segoe UI" w:hAnsi="Segoe UI" w:cs="Segoe UI"/>
                <w:b/>
                <w:sz w:val="22"/>
              </w:rPr>
              <w:t>Title</w:t>
            </w:r>
          </w:p>
        </w:tc>
        <w:tc>
          <w:tcPr>
            <w:tcW w:w="7428" w:type="dxa"/>
            <w:tcBorders>
              <w:left w:val="single" w:sz="6" w:space="0" w:color="000000" w:themeColor="text1"/>
              <w:bottom w:val="single" w:sz="6" w:space="0" w:color="000000" w:themeColor="text1"/>
            </w:tcBorders>
          </w:tcPr>
          <w:p w14:paraId="145E1090" w14:textId="77777777" w:rsidR="00B0043D" w:rsidRPr="006C2CBD" w:rsidRDefault="00B0043D" w:rsidP="00CE38B7">
            <w:pPr>
              <w:rPr>
                <w:rFonts w:ascii="Segoe UI" w:hAnsi="Segoe UI" w:cs="Segoe UI"/>
                <w:sz w:val="22"/>
              </w:rPr>
            </w:pPr>
            <w:r w:rsidRPr="006C2CBD">
              <w:rPr>
                <w:rFonts w:ascii="Segoe UI" w:hAnsi="Segoe UI" w:cs="Segoe UI"/>
                <w:sz w:val="22"/>
              </w:rPr>
              <w:t>County Councillor’s Report</w:t>
            </w:r>
          </w:p>
        </w:tc>
      </w:tr>
      <w:tr w:rsidR="00B0043D" w:rsidRPr="006C2CBD" w14:paraId="6B7BB4DE"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6DD6266A" w14:textId="77777777" w:rsidR="00B0043D" w:rsidRPr="006C2CBD" w:rsidRDefault="00B0043D" w:rsidP="00CE38B7">
            <w:pPr>
              <w:rPr>
                <w:rFonts w:ascii="Segoe UI" w:hAnsi="Segoe UI" w:cs="Segoe UI"/>
                <w:sz w:val="22"/>
              </w:rPr>
            </w:pPr>
            <w:r w:rsidRPr="006C2CBD">
              <w:rPr>
                <w:rFonts w:ascii="Segoe UI" w:hAnsi="Segoe UI" w:cs="Segoe UI"/>
                <w:b/>
                <w:sz w:val="22"/>
              </w:rPr>
              <w:t>Author</w:t>
            </w:r>
          </w:p>
        </w:tc>
        <w:tc>
          <w:tcPr>
            <w:tcW w:w="7428" w:type="dxa"/>
            <w:tcBorders>
              <w:top w:val="single" w:sz="6" w:space="0" w:color="000000" w:themeColor="text1"/>
              <w:left w:val="single" w:sz="6" w:space="0" w:color="000000" w:themeColor="text1"/>
              <w:bottom w:val="single" w:sz="6" w:space="0" w:color="000000" w:themeColor="text1"/>
            </w:tcBorders>
          </w:tcPr>
          <w:p w14:paraId="4B8C96A2" w14:textId="3222E860" w:rsidR="00B0043D" w:rsidRPr="006C2CBD" w:rsidRDefault="00B0043D" w:rsidP="00CE38B7">
            <w:pPr>
              <w:rPr>
                <w:rFonts w:ascii="Segoe UI" w:hAnsi="Segoe UI" w:cs="Segoe UI"/>
                <w:sz w:val="22"/>
              </w:rPr>
            </w:pPr>
            <w:r w:rsidRPr="006C2CBD">
              <w:rPr>
                <w:rFonts w:ascii="Segoe UI" w:hAnsi="Segoe UI" w:cs="Segoe UI"/>
                <w:sz w:val="22"/>
              </w:rPr>
              <w:t>Cllr</w:t>
            </w:r>
            <w:r w:rsidR="00594357" w:rsidRPr="006C2CBD">
              <w:rPr>
                <w:rFonts w:ascii="Segoe UI" w:hAnsi="Segoe UI" w:cs="Segoe UI"/>
                <w:sz w:val="22"/>
              </w:rPr>
              <w:t xml:space="preserve"> </w:t>
            </w:r>
            <w:r w:rsidR="00A14140">
              <w:rPr>
                <w:rFonts w:ascii="Segoe UI" w:hAnsi="Segoe UI" w:cs="Segoe UI"/>
                <w:sz w:val="22"/>
              </w:rPr>
              <w:t>Johnny Hope-Smith</w:t>
            </w:r>
          </w:p>
        </w:tc>
      </w:tr>
      <w:tr w:rsidR="00B0043D" w:rsidRPr="006C2CBD" w14:paraId="6BB718D1" w14:textId="77777777" w:rsidTr="00CE38B7">
        <w:tc>
          <w:tcPr>
            <w:tcW w:w="2096" w:type="dxa"/>
            <w:tcBorders>
              <w:top w:val="single" w:sz="6" w:space="0" w:color="000000" w:themeColor="text1"/>
              <w:bottom w:val="single" w:sz="6" w:space="0" w:color="000000" w:themeColor="text1"/>
              <w:right w:val="single" w:sz="6" w:space="0" w:color="000000" w:themeColor="text1"/>
            </w:tcBorders>
          </w:tcPr>
          <w:p w14:paraId="03D697B2" w14:textId="429EC43C" w:rsidR="00B0043D" w:rsidRPr="006C2CBD" w:rsidRDefault="00986D80" w:rsidP="00CE38B7">
            <w:pPr>
              <w:rPr>
                <w:rFonts w:ascii="Segoe UI" w:hAnsi="Segoe UI" w:cs="Segoe UI"/>
                <w:sz w:val="22"/>
              </w:rPr>
            </w:pPr>
            <w:r w:rsidRPr="006C2CBD">
              <w:rPr>
                <w:rFonts w:ascii="Segoe UI" w:hAnsi="Segoe UI" w:cs="Segoe UI"/>
                <w:b/>
                <w:sz w:val="22"/>
              </w:rPr>
              <w:t>Parishes</w:t>
            </w:r>
          </w:p>
        </w:tc>
        <w:tc>
          <w:tcPr>
            <w:tcW w:w="7428" w:type="dxa"/>
            <w:tcBorders>
              <w:top w:val="single" w:sz="6" w:space="0" w:color="000000" w:themeColor="text1"/>
              <w:left w:val="single" w:sz="6" w:space="0" w:color="000000" w:themeColor="text1"/>
              <w:bottom w:val="single" w:sz="6" w:space="0" w:color="000000" w:themeColor="text1"/>
            </w:tcBorders>
          </w:tcPr>
          <w:p w14:paraId="5A8642A2" w14:textId="5CDF2100" w:rsidR="00B0043D" w:rsidRPr="006C2CBD" w:rsidRDefault="00B46DC0" w:rsidP="00A14140">
            <w:pPr>
              <w:rPr>
                <w:rFonts w:ascii="Segoe UI" w:hAnsi="Segoe UI" w:cs="Segoe UI"/>
                <w:sz w:val="22"/>
              </w:rPr>
            </w:pPr>
            <w:r>
              <w:rPr>
                <w:rFonts w:ascii="Segoe UI" w:hAnsi="Segoe UI" w:cs="Segoe UI"/>
                <w:sz w:val="22"/>
              </w:rPr>
              <w:t xml:space="preserve">Aston </w:t>
            </w:r>
            <w:proofErr w:type="spellStart"/>
            <w:r>
              <w:rPr>
                <w:rFonts w:ascii="Segoe UI" w:hAnsi="Segoe UI" w:cs="Segoe UI"/>
                <w:sz w:val="22"/>
              </w:rPr>
              <w:t>Tirrold</w:t>
            </w:r>
            <w:proofErr w:type="spellEnd"/>
            <w:r>
              <w:rPr>
                <w:rFonts w:ascii="Segoe UI" w:hAnsi="Segoe UI" w:cs="Segoe UI"/>
                <w:sz w:val="22"/>
              </w:rPr>
              <w:t>/</w:t>
            </w:r>
            <w:proofErr w:type="spellStart"/>
            <w:r>
              <w:rPr>
                <w:rFonts w:ascii="Segoe UI" w:hAnsi="Segoe UI" w:cs="Segoe UI"/>
                <w:sz w:val="22"/>
              </w:rPr>
              <w:t>Upthorpe</w:t>
            </w:r>
            <w:proofErr w:type="spellEnd"/>
            <w:r>
              <w:rPr>
                <w:rFonts w:ascii="Segoe UI" w:hAnsi="Segoe UI" w:cs="Segoe UI"/>
                <w:sz w:val="22"/>
              </w:rPr>
              <w:t xml:space="preserve">, </w:t>
            </w:r>
            <w:r w:rsidR="00A14140" w:rsidRPr="00A14140">
              <w:rPr>
                <w:rFonts w:ascii="Segoe UI" w:hAnsi="Segoe UI" w:cs="Segoe UI"/>
                <w:sz w:val="22"/>
              </w:rPr>
              <w:t>Cholsey</w:t>
            </w:r>
            <w:r w:rsidR="00904BBB">
              <w:rPr>
                <w:rFonts w:ascii="Segoe UI" w:hAnsi="Segoe UI" w:cs="Segoe UI"/>
                <w:sz w:val="22"/>
              </w:rPr>
              <w:t>,</w:t>
            </w:r>
            <w:r w:rsidR="00A14140">
              <w:rPr>
                <w:rFonts w:ascii="Segoe UI" w:hAnsi="Segoe UI" w:cs="Segoe UI"/>
                <w:sz w:val="22"/>
              </w:rPr>
              <w:t xml:space="preserve"> </w:t>
            </w:r>
            <w:r w:rsidR="00A14140" w:rsidRPr="00A14140">
              <w:rPr>
                <w:rFonts w:ascii="Segoe UI" w:hAnsi="Segoe UI" w:cs="Segoe UI"/>
                <w:sz w:val="22"/>
              </w:rPr>
              <w:t xml:space="preserve">East </w:t>
            </w:r>
            <w:proofErr w:type="spellStart"/>
            <w:r w:rsidR="00A14140" w:rsidRPr="00A14140">
              <w:rPr>
                <w:rFonts w:ascii="Segoe UI" w:hAnsi="Segoe UI" w:cs="Segoe UI"/>
                <w:sz w:val="22"/>
              </w:rPr>
              <w:t>Hagbourne</w:t>
            </w:r>
            <w:proofErr w:type="spellEnd"/>
            <w:r w:rsidR="00A14140">
              <w:rPr>
                <w:rFonts w:ascii="Segoe UI" w:hAnsi="Segoe UI" w:cs="Segoe UI"/>
                <w:sz w:val="22"/>
              </w:rPr>
              <w:t xml:space="preserve">, </w:t>
            </w:r>
            <w:r w:rsidR="00A14140" w:rsidRPr="00A14140">
              <w:rPr>
                <w:rFonts w:ascii="Segoe UI" w:hAnsi="Segoe UI" w:cs="Segoe UI"/>
                <w:sz w:val="22"/>
              </w:rPr>
              <w:t xml:space="preserve">Little </w:t>
            </w:r>
            <w:proofErr w:type="spellStart"/>
            <w:r w:rsidR="00A14140" w:rsidRPr="00A14140">
              <w:rPr>
                <w:rFonts w:ascii="Segoe UI" w:hAnsi="Segoe UI" w:cs="Segoe UI"/>
                <w:sz w:val="22"/>
              </w:rPr>
              <w:t>Wittenham</w:t>
            </w:r>
            <w:proofErr w:type="spellEnd"/>
            <w:r w:rsidR="00A14140">
              <w:rPr>
                <w:rFonts w:ascii="Segoe UI" w:hAnsi="Segoe UI" w:cs="Segoe UI"/>
                <w:sz w:val="22"/>
              </w:rPr>
              <w:t xml:space="preserve">, </w:t>
            </w:r>
            <w:r w:rsidR="00A14140" w:rsidRPr="00A14140">
              <w:rPr>
                <w:rFonts w:ascii="Segoe UI" w:hAnsi="Segoe UI" w:cs="Segoe UI"/>
                <w:sz w:val="22"/>
              </w:rPr>
              <w:t xml:space="preserve">Long </w:t>
            </w:r>
            <w:proofErr w:type="spellStart"/>
            <w:r w:rsidR="00A14140" w:rsidRPr="00A14140">
              <w:rPr>
                <w:rFonts w:ascii="Segoe UI" w:hAnsi="Segoe UI" w:cs="Segoe UI"/>
                <w:sz w:val="22"/>
              </w:rPr>
              <w:t>Wittenham</w:t>
            </w:r>
            <w:proofErr w:type="spellEnd"/>
            <w:r w:rsidR="00A14140">
              <w:rPr>
                <w:rFonts w:ascii="Segoe UI" w:hAnsi="Segoe UI" w:cs="Segoe UI"/>
                <w:sz w:val="22"/>
              </w:rPr>
              <w:t xml:space="preserve">, </w:t>
            </w:r>
            <w:proofErr w:type="spellStart"/>
            <w:r w:rsidR="00A14140" w:rsidRPr="00A14140">
              <w:rPr>
                <w:rFonts w:ascii="Segoe UI" w:hAnsi="Segoe UI" w:cs="Segoe UI"/>
                <w:sz w:val="22"/>
              </w:rPr>
              <w:t>Moulsford</w:t>
            </w:r>
            <w:proofErr w:type="spellEnd"/>
            <w:r w:rsidR="00A14140">
              <w:rPr>
                <w:rFonts w:ascii="Segoe UI" w:hAnsi="Segoe UI" w:cs="Segoe UI"/>
                <w:sz w:val="22"/>
              </w:rPr>
              <w:t xml:space="preserve">, </w:t>
            </w:r>
            <w:r w:rsidR="00A14140" w:rsidRPr="00A14140">
              <w:rPr>
                <w:rFonts w:ascii="Segoe UI" w:hAnsi="Segoe UI" w:cs="Segoe UI"/>
                <w:sz w:val="22"/>
              </w:rPr>
              <w:t>North Moreton</w:t>
            </w:r>
            <w:r w:rsidR="00A14140">
              <w:rPr>
                <w:rFonts w:ascii="Segoe UI" w:hAnsi="Segoe UI" w:cs="Segoe UI"/>
                <w:sz w:val="22"/>
              </w:rPr>
              <w:t xml:space="preserve">, </w:t>
            </w:r>
            <w:r w:rsidR="00A14140" w:rsidRPr="00A14140">
              <w:rPr>
                <w:rFonts w:ascii="Segoe UI" w:hAnsi="Segoe UI" w:cs="Segoe UI"/>
                <w:sz w:val="22"/>
              </w:rPr>
              <w:t>South Moreton</w:t>
            </w:r>
            <w:r w:rsidR="00A14140">
              <w:rPr>
                <w:rFonts w:ascii="Segoe UI" w:hAnsi="Segoe UI" w:cs="Segoe UI"/>
                <w:sz w:val="22"/>
              </w:rPr>
              <w:t xml:space="preserve">, </w:t>
            </w:r>
            <w:r w:rsidR="00A14140" w:rsidRPr="00A14140">
              <w:rPr>
                <w:rFonts w:ascii="Segoe UI" w:hAnsi="Segoe UI" w:cs="Segoe UI"/>
                <w:sz w:val="22"/>
              </w:rPr>
              <w:t xml:space="preserve">West </w:t>
            </w:r>
            <w:proofErr w:type="spellStart"/>
            <w:r w:rsidR="00A14140" w:rsidRPr="00A14140">
              <w:rPr>
                <w:rFonts w:ascii="Segoe UI" w:hAnsi="Segoe UI" w:cs="Segoe UI"/>
                <w:sz w:val="22"/>
              </w:rPr>
              <w:t>Hagbourne</w:t>
            </w:r>
            <w:proofErr w:type="spellEnd"/>
          </w:p>
        </w:tc>
      </w:tr>
      <w:tr w:rsidR="00B0043D" w:rsidRPr="006C2CBD" w14:paraId="770D13DB" w14:textId="77777777" w:rsidTr="00986D80">
        <w:trPr>
          <w:trHeight w:val="420"/>
        </w:trPr>
        <w:tc>
          <w:tcPr>
            <w:tcW w:w="2096" w:type="dxa"/>
            <w:tcBorders>
              <w:top w:val="single" w:sz="6" w:space="0" w:color="000000" w:themeColor="text1"/>
              <w:bottom w:val="single" w:sz="6" w:space="0" w:color="000000" w:themeColor="text1"/>
              <w:right w:val="single" w:sz="6" w:space="0" w:color="000000" w:themeColor="text1"/>
            </w:tcBorders>
          </w:tcPr>
          <w:p w14:paraId="6A3FED34" w14:textId="77777777" w:rsidR="00B0043D" w:rsidRPr="006C2CBD" w:rsidRDefault="00B0043D" w:rsidP="00CE38B7">
            <w:pPr>
              <w:rPr>
                <w:rFonts w:ascii="Segoe UI" w:hAnsi="Segoe UI" w:cs="Segoe UI"/>
                <w:sz w:val="22"/>
              </w:rPr>
            </w:pPr>
            <w:r w:rsidRPr="006C2CBD">
              <w:rPr>
                <w:rFonts w:ascii="Segoe UI" w:hAnsi="Segoe UI" w:cs="Segoe UI"/>
                <w:b/>
                <w:sz w:val="22"/>
              </w:rPr>
              <w:t xml:space="preserve">Date </w:t>
            </w:r>
          </w:p>
        </w:tc>
        <w:tc>
          <w:tcPr>
            <w:tcW w:w="7428" w:type="dxa"/>
            <w:tcBorders>
              <w:top w:val="single" w:sz="6" w:space="0" w:color="000000" w:themeColor="text1"/>
              <w:left w:val="single" w:sz="6" w:space="0" w:color="000000" w:themeColor="text1"/>
              <w:bottom w:val="single" w:sz="6" w:space="0" w:color="000000" w:themeColor="text1"/>
            </w:tcBorders>
          </w:tcPr>
          <w:p w14:paraId="317BD7A8" w14:textId="6C2686AD" w:rsidR="00B0043D" w:rsidRPr="006C2CBD" w:rsidRDefault="00B46DC0" w:rsidP="00CE38B7">
            <w:pPr>
              <w:rPr>
                <w:rFonts w:ascii="Segoe UI" w:hAnsi="Segoe UI" w:cs="Segoe UI"/>
                <w:sz w:val="22"/>
              </w:rPr>
            </w:pPr>
            <w:r>
              <w:rPr>
                <w:rFonts w:ascii="Segoe UI" w:hAnsi="Segoe UI" w:cs="Segoe UI"/>
                <w:sz w:val="22"/>
              </w:rPr>
              <w:t>December</w:t>
            </w:r>
            <w:r w:rsidR="00A60E30" w:rsidRPr="006C2CBD">
              <w:rPr>
                <w:rFonts w:ascii="Segoe UI" w:hAnsi="Segoe UI" w:cs="Segoe UI"/>
                <w:sz w:val="22"/>
              </w:rPr>
              <w:t xml:space="preserve"> </w:t>
            </w:r>
            <w:r w:rsidR="00B0043D" w:rsidRPr="006C2CBD">
              <w:rPr>
                <w:rFonts w:ascii="Segoe UI" w:hAnsi="Segoe UI" w:cs="Segoe UI"/>
                <w:sz w:val="22"/>
              </w:rPr>
              <w:t>202</w:t>
            </w:r>
            <w:r w:rsidR="00F707EE" w:rsidRPr="006C2CBD">
              <w:rPr>
                <w:rFonts w:ascii="Segoe UI" w:hAnsi="Segoe UI" w:cs="Segoe UI"/>
                <w:sz w:val="22"/>
              </w:rPr>
              <w:t>5</w:t>
            </w:r>
          </w:p>
        </w:tc>
      </w:tr>
      <w:tr w:rsidR="00986D80" w:rsidRPr="006C2CBD" w14:paraId="4294CF37" w14:textId="77777777" w:rsidTr="00CE38B7">
        <w:trPr>
          <w:trHeight w:val="420"/>
        </w:trPr>
        <w:tc>
          <w:tcPr>
            <w:tcW w:w="2096" w:type="dxa"/>
            <w:tcBorders>
              <w:top w:val="single" w:sz="6" w:space="0" w:color="000000" w:themeColor="text1"/>
              <w:right w:val="single" w:sz="6" w:space="0" w:color="000000" w:themeColor="text1"/>
            </w:tcBorders>
          </w:tcPr>
          <w:p w14:paraId="0AEAAC66" w14:textId="0D9F2288" w:rsidR="00986D80" w:rsidRPr="006C2CBD" w:rsidRDefault="00986D80" w:rsidP="00CE38B7">
            <w:pPr>
              <w:rPr>
                <w:rFonts w:ascii="Segoe UI" w:hAnsi="Segoe UI" w:cs="Segoe UI"/>
                <w:b/>
                <w:sz w:val="22"/>
              </w:rPr>
            </w:pPr>
            <w:r w:rsidRPr="006C2CBD">
              <w:rPr>
                <w:rFonts w:ascii="Segoe UI" w:hAnsi="Segoe UI" w:cs="Segoe UI"/>
                <w:b/>
                <w:sz w:val="22"/>
              </w:rPr>
              <w:t xml:space="preserve">Contact Details </w:t>
            </w:r>
          </w:p>
        </w:tc>
        <w:tc>
          <w:tcPr>
            <w:tcW w:w="7428" w:type="dxa"/>
            <w:tcBorders>
              <w:top w:val="single" w:sz="6" w:space="0" w:color="000000" w:themeColor="text1"/>
              <w:left w:val="single" w:sz="6" w:space="0" w:color="000000" w:themeColor="text1"/>
            </w:tcBorders>
          </w:tcPr>
          <w:p w14:paraId="67E47621" w14:textId="480C14DA" w:rsidR="00986D80" w:rsidRPr="008A1CFA" w:rsidRDefault="00A14140" w:rsidP="00CE38B7">
            <w:pPr>
              <w:rPr>
                <w:rFonts w:ascii="Segoe UI" w:hAnsi="Segoe UI" w:cs="Segoe UI"/>
                <w:sz w:val="22"/>
              </w:rPr>
            </w:pPr>
            <w:hyperlink r:id="rId6" w:history="1">
              <w:r w:rsidRPr="008A1CFA">
                <w:rPr>
                  <w:rStyle w:val="Hyperlink"/>
                  <w:rFonts w:ascii="Segoe UI" w:hAnsi="Segoe UI" w:cs="Segoe UI"/>
                  <w:sz w:val="22"/>
                </w:rPr>
                <w:t>johnny.hope-smith@oxfordshire.gov.uk</w:t>
              </w:r>
            </w:hyperlink>
          </w:p>
        </w:tc>
      </w:tr>
    </w:tbl>
    <w:p w14:paraId="527323E3" w14:textId="77777777"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Dear Parish Councillors and Residents,</w:t>
      </w:r>
    </w:p>
    <w:p w14:paraId="042A188B" w14:textId="17F8EB76"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Here are some updates</w:t>
      </w:r>
      <w:r w:rsidR="008A1CFA">
        <w:rPr>
          <w:rFonts w:ascii="Segoe UI" w:hAnsi="Segoe UI" w:cs="Segoe UI"/>
          <w:color w:val="000000"/>
          <w:sz w:val="22"/>
          <w:szCs w:val="22"/>
          <w:bdr w:val="none" w:sz="0" w:space="0" w:color="auto" w:frame="1"/>
        </w:rPr>
        <w:t xml:space="preserve"> and news</w:t>
      </w:r>
      <w:r w:rsidRPr="00A14140">
        <w:rPr>
          <w:rFonts w:ascii="Segoe UI" w:hAnsi="Segoe UI" w:cs="Segoe UI"/>
          <w:color w:val="000000"/>
          <w:sz w:val="22"/>
          <w:szCs w:val="22"/>
          <w:bdr w:val="none" w:sz="0" w:space="0" w:color="auto" w:frame="1"/>
        </w:rPr>
        <w:t xml:space="preserve"> I have gathered for you</w:t>
      </w:r>
      <w:r w:rsidR="008A1CFA">
        <w:rPr>
          <w:rFonts w:ascii="Segoe UI" w:hAnsi="Segoe UI" w:cs="Segoe UI"/>
          <w:color w:val="000000"/>
          <w:sz w:val="22"/>
          <w:szCs w:val="22"/>
          <w:bdr w:val="none" w:sz="0" w:space="0" w:color="auto" w:frame="1"/>
        </w:rPr>
        <w:t>.</w:t>
      </w:r>
      <w:r w:rsidR="00B16C93">
        <w:rPr>
          <w:rFonts w:ascii="Segoe UI" w:hAnsi="Segoe UI" w:cs="Segoe UI"/>
          <w:color w:val="000000"/>
          <w:sz w:val="22"/>
          <w:szCs w:val="22"/>
          <w:bdr w:val="none" w:sz="0" w:space="0" w:color="auto" w:frame="1"/>
        </w:rPr>
        <w:t xml:space="preserve"> Please provide any feedback, if </w:t>
      </w:r>
      <w:proofErr w:type="spellStart"/>
      <w:r w:rsidR="00B16C93">
        <w:rPr>
          <w:rFonts w:ascii="Segoe UI" w:hAnsi="Segoe UI" w:cs="Segoe UI"/>
          <w:color w:val="000000"/>
          <w:sz w:val="22"/>
          <w:szCs w:val="22"/>
          <w:bdr w:val="none" w:sz="0" w:space="0" w:color="auto" w:frame="1"/>
        </w:rPr>
        <w:t>its</w:t>
      </w:r>
      <w:proofErr w:type="spellEnd"/>
      <w:r w:rsidR="00B16C93">
        <w:rPr>
          <w:rFonts w:ascii="Segoe UI" w:hAnsi="Segoe UI" w:cs="Segoe UI"/>
          <w:color w:val="000000"/>
          <w:sz w:val="22"/>
          <w:szCs w:val="22"/>
          <w:bdr w:val="none" w:sz="0" w:space="0" w:color="auto" w:frame="1"/>
        </w:rPr>
        <w:t xml:space="preserve"> too much or not enough and of course any more information on a specific topic I can help with</w:t>
      </w:r>
      <w:r w:rsidR="00E50D13">
        <w:rPr>
          <w:rFonts w:ascii="Segoe UI" w:hAnsi="Segoe UI" w:cs="Segoe UI"/>
          <w:color w:val="000000"/>
          <w:sz w:val="22"/>
          <w:szCs w:val="22"/>
          <w:bdr w:val="none" w:sz="0" w:space="0" w:color="auto" w:frame="1"/>
        </w:rPr>
        <w:t xml:space="preserve">. I have put in </w:t>
      </w:r>
      <w:r w:rsidR="00E50D13" w:rsidRPr="00E50D13">
        <w:rPr>
          <w:rFonts w:ascii="Segoe UI" w:hAnsi="Segoe UI" w:cs="Segoe UI"/>
          <w:b/>
          <w:bCs/>
          <w:color w:val="000000"/>
          <w:sz w:val="22"/>
          <w:szCs w:val="22"/>
          <w:bdr w:val="none" w:sz="0" w:space="0" w:color="auto" w:frame="1"/>
        </w:rPr>
        <w:t>BOLD</w:t>
      </w:r>
      <w:r w:rsidR="00E50D13">
        <w:rPr>
          <w:rFonts w:ascii="Segoe UI" w:hAnsi="Segoe UI" w:cs="Segoe UI"/>
          <w:color w:val="000000"/>
          <w:sz w:val="22"/>
          <w:szCs w:val="22"/>
          <w:bdr w:val="none" w:sz="0" w:space="0" w:color="auto" w:frame="1"/>
        </w:rPr>
        <w:t xml:space="preserve"> the items which I think may be specifically appropriate for the Parishes to consider</w:t>
      </w:r>
      <w:r w:rsidR="00CA5C19">
        <w:rPr>
          <w:rFonts w:ascii="Segoe UI" w:hAnsi="Segoe UI" w:cs="Segoe UI"/>
          <w:color w:val="000000"/>
          <w:sz w:val="22"/>
          <w:szCs w:val="22"/>
          <w:bdr w:val="none" w:sz="0" w:space="0" w:color="auto" w:frame="1"/>
        </w:rPr>
        <w:t xml:space="preserve"> advertising or acting upon</w:t>
      </w:r>
    </w:p>
    <w:p w14:paraId="08659499" w14:textId="3EE8FBCF" w:rsidR="00E50D13" w:rsidRDefault="008958F2" w:rsidP="00A14140">
      <w:pPr>
        <w:pStyle w:val="paragraph"/>
        <w:jc w:val="both"/>
        <w:textAlignment w:val="baseline"/>
        <w:rPr>
          <w:rFonts w:ascii="Segoe UI" w:hAnsi="Segoe UI" w:cs="Segoe UI"/>
          <w:color w:val="000000"/>
          <w:sz w:val="22"/>
          <w:szCs w:val="22"/>
          <w:bdr w:val="none" w:sz="0" w:space="0" w:color="auto" w:frame="1"/>
        </w:rPr>
      </w:pPr>
      <w:r>
        <w:rPr>
          <w:rFonts w:ascii="Segoe UI" w:hAnsi="Segoe UI" w:cs="Segoe UI"/>
          <w:noProof/>
          <w:color w:val="000000"/>
          <w:sz w:val="22"/>
          <w:szCs w:val="22"/>
          <w:bdr w:val="none" w:sz="0" w:space="0" w:color="auto" w:frame="1"/>
        </w:rPr>
        <w:drawing>
          <wp:anchor distT="0" distB="0" distL="114300" distR="114300" simplePos="0" relativeHeight="251659264" behindDoc="0" locked="0" layoutInCell="1" allowOverlap="1" wp14:anchorId="6BE49E47" wp14:editId="5EA81877">
            <wp:simplePos x="0" y="0"/>
            <wp:positionH relativeFrom="column">
              <wp:posOffset>1786044</wp:posOffset>
            </wp:positionH>
            <wp:positionV relativeFrom="paragraph">
              <wp:posOffset>183304</wp:posOffset>
            </wp:positionV>
            <wp:extent cx="1176867" cy="692275"/>
            <wp:effectExtent l="0" t="0" r="4445" b="0"/>
            <wp:wrapNone/>
            <wp:docPr id="18823328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867" cy="692275"/>
                    </a:xfrm>
                    <a:prstGeom prst="rect">
                      <a:avLst/>
                    </a:prstGeom>
                    <a:noFill/>
                  </pic:spPr>
                </pic:pic>
              </a:graphicData>
            </a:graphic>
            <wp14:sizeRelH relativeFrom="page">
              <wp14:pctWidth>0</wp14:pctWidth>
            </wp14:sizeRelH>
            <wp14:sizeRelV relativeFrom="page">
              <wp14:pctHeight>0</wp14:pctHeight>
            </wp14:sizeRelV>
          </wp:anchor>
        </w:drawing>
      </w:r>
      <w:r w:rsidR="00E50D13">
        <w:rPr>
          <w:rFonts w:ascii="Segoe UI" w:hAnsi="Segoe UI" w:cs="Segoe UI"/>
          <w:noProof/>
          <w:color w:val="000000"/>
          <w:sz w:val="22"/>
          <w:szCs w:val="22"/>
          <w:bdr w:val="none" w:sz="0" w:space="0" w:color="auto" w:frame="1"/>
        </w:rPr>
        <w:drawing>
          <wp:anchor distT="0" distB="0" distL="114300" distR="114300" simplePos="0" relativeHeight="251658240" behindDoc="0" locked="0" layoutInCell="1" allowOverlap="1" wp14:anchorId="16862284" wp14:editId="4C6A2F83">
            <wp:simplePos x="0" y="0"/>
            <wp:positionH relativeFrom="column">
              <wp:posOffset>898929</wp:posOffset>
            </wp:positionH>
            <wp:positionV relativeFrom="paragraph">
              <wp:posOffset>12296</wp:posOffset>
            </wp:positionV>
            <wp:extent cx="763270" cy="875665"/>
            <wp:effectExtent l="0" t="0" r="0" b="635"/>
            <wp:wrapNone/>
            <wp:docPr id="14035502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75665"/>
                    </a:xfrm>
                    <a:prstGeom prst="rect">
                      <a:avLst/>
                    </a:prstGeom>
                    <a:noFill/>
                  </pic:spPr>
                </pic:pic>
              </a:graphicData>
            </a:graphic>
            <wp14:sizeRelH relativeFrom="page">
              <wp14:pctWidth>0</wp14:pctWidth>
            </wp14:sizeRelH>
            <wp14:sizeRelV relativeFrom="page">
              <wp14:pctHeight>0</wp14:pctHeight>
            </wp14:sizeRelV>
          </wp:anchor>
        </w:drawing>
      </w:r>
    </w:p>
    <w:p w14:paraId="2FEFF37C" w14:textId="64056B0F" w:rsidR="00A14140" w:rsidRP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Best wishes,</w:t>
      </w:r>
    </w:p>
    <w:p w14:paraId="6206E41B" w14:textId="4AFE2A2B" w:rsidR="00A14140" w:rsidRDefault="00A14140" w:rsidP="00A14140">
      <w:pPr>
        <w:pStyle w:val="paragraph"/>
        <w:jc w:val="both"/>
        <w:textAlignment w:val="baseline"/>
        <w:rPr>
          <w:rFonts w:ascii="Segoe UI" w:hAnsi="Segoe UI" w:cs="Segoe UI"/>
          <w:color w:val="000000"/>
          <w:sz w:val="22"/>
          <w:szCs w:val="22"/>
          <w:bdr w:val="none" w:sz="0" w:space="0" w:color="auto" w:frame="1"/>
        </w:rPr>
      </w:pPr>
      <w:r w:rsidRPr="00A14140">
        <w:rPr>
          <w:rFonts w:ascii="Segoe UI" w:hAnsi="Segoe UI" w:cs="Segoe UI"/>
          <w:color w:val="000000"/>
          <w:sz w:val="22"/>
          <w:szCs w:val="22"/>
          <w:bdr w:val="none" w:sz="0" w:space="0" w:color="auto" w:frame="1"/>
        </w:rPr>
        <w:t>Johnny</w:t>
      </w:r>
    </w:p>
    <w:p w14:paraId="4FFB0452" w14:textId="003747C6" w:rsidR="00DB2369" w:rsidRPr="00DB2369" w:rsidRDefault="00DB2369" w:rsidP="00DB2369">
      <w:pPr>
        <w:pStyle w:val="Heading1"/>
      </w:pPr>
      <w:r w:rsidRPr="00DB2369">
        <w:t>Consultation – Improving Oxfordshire’s Fire and Rescue Service</w:t>
      </w:r>
    </w:p>
    <w:p w14:paraId="61E20BC5" w14:textId="77777777" w:rsidR="00DB2369" w:rsidRDefault="00DB2369" w:rsidP="00DB2369">
      <w:pPr>
        <w:ind w:left="360"/>
      </w:pPr>
      <w:r>
        <w:t>Oxfordshire County Council is consulting on proposals to improve how the Fire and Rescue Service responds to emergencies and delivers community safety. The aim is to ensure:</w:t>
      </w:r>
    </w:p>
    <w:p w14:paraId="363A21AF" w14:textId="77777777" w:rsidR="00DB2369" w:rsidRDefault="00DB2369" w:rsidP="00DB2369">
      <w:pPr>
        <w:pStyle w:val="ListParagraph"/>
        <w:numPr>
          <w:ilvl w:val="0"/>
          <w:numId w:val="18"/>
        </w:numPr>
      </w:pPr>
      <w:r>
        <w:t>More fire engines available during peak risk times</w:t>
      </w:r>
    </w:p>
    <w:p w14:paraId="6F2B1894" w14:textId="77777777" w:rsidR="00DB2369" w:rsidRDefault="00DB2369" w:rsidP="00DB2369">
      <w:pPr>
        <w:pStyle w:val="ListParagraph"/>
        <w:numPr>
          <w:ilvl w:val="0"/>
          <w:numId w:val="18"/>
        </w:numPr>
      </w:pPr>
      <w:r>
        <w:t>Faster response to incidents across Oxfordshire</w:t>
      </w:r>
    </w:p>
    <w:p w14:paraId="635AD615" w14:textId="77777777" w:rsidR="00DB2369" w:rsidRDefault="00DB2369" w:rsidP="00DB2369">
      <w:pPr>
        <w:pStyle w:val="ListParagraph"/>
        <w:numPr>
          <w:ilvl w:val="0"/>
          <w:numId w:val="18"/>
        </w:numPr>
      </w:pPr>
      <w:r>
        <w:t>Better alignment of resources to areas of greatest need</w:t>
      </w:r>
    </w:p>
    <w:p w14:paraId="2ED3C842" w14:textId="77777777" w:rsidR="00DB2369" w:rsidRDefault="00DB2369" w:rsidP="00DB2369">
      <w:pPr>
        <w:pStyle w:val="ListParagraph"/>
        <w:numPr>
          <w:ilvl w:val="0"/>
          <w:numId w:val="18"/>
        </w:numPr>
      </w:pPr>
      <w:r>
        <w:t>Futureproofing the service for growth and sustainability</w:t>
      </w:r>
    </w:p>
    <w:p w14:paraId="2919785A" w14:textId="77777777" w:rsidR="00DB2369" w:rsidRDefault="00DB2369" w:rsidP="00DB2369">
      <w:pPr>
        <w:ind w:left="360"/>
      </w:pPr>
      <w:r>
        <w:t>Why change?</w:t>
      </w:r>
    </w:p>
    <w:p w14:paraId="71E66ACD" w14:textId="77777777" w:rsidR="00DB2369" w:rsidRDefault="00DB2369" w:rsidP="00DB2369">
      <w:pPr>
        <w:pStyle w:val="ListParagraph"/>
        <w:numPr>
          <w:ilvl w:val="0"/>
          <w:numId w:val="19"/>
        </w:numPr>
      </w:pPr>
      <w:r>
        <w:t>Currently, fewer firefighters are on duty during the day, when emergencies are most frequent, and more at night, when incidents are less common.</w:t>
      </w:r>
    </w:p>
    <w:p w14:paraId="2F9C1FA1" w14:textId="77777777" w:rsidR="00DB2369" w:rsidRDefault="00DB2369" w:rsidP="00DB2369">
      <w:pPr>
        <w:pStyle w:val="ListParagraph"/>
        <w:numPr>
          <w:ilvl w:val="0"/>
          <w:numId w:val="19"/>
        </w:numPr>
      </w:pPr>
      <w:r>
        <w:t>This imbalance can lead to slower daytime response times and costly overtime.</w:t>
      </w:r>
    </w:p>
    <w:p w14:paraId="53678DB1" w14:textId="6BB96DE8" w:rsidR="00497387" w:rsidRDefault="00260430" w:rsidP="00E556FD">
      <w:pPr>
        <w:pStyle w:val="ListParagraph"/>
        <w:numPr>
          <w:ilvl w:val="0"/>
          <w:numId w:val="19"/>
        </w:numPr>
      </w:pPr>
      <w:r>
        <w:t>Changes projected to d</w:t>
      </w:r>
      <w:r w:rsidR="00497387">
        <w:t>eliver £189k–£310k annual efficiencies by reducing overtime and fleet costs</w:t>
      </w:r>
      <w:r>
        <w:t xml:space="preserve"> and a</w:t>
      </w:r>
      <w:r w:rsidR="00497387">
        <w:t>llow reinvestment into prevention work and modern facilities</w:t>
      </w:r>
    </w:p>
    <w:p w14:paraId="13761F5C" w14:textId="77777777" w:rsidR="00DB2369" w:rsidRDefault="00DB2369" w:rsidP="00DB2369">
      <w:pPr>
        <w:pStyle w:val="ListParagraph"/>
        <w:numPr>
          <w:ilvl w:val="0"/>
          <w:numId w:val="19"/>
        </w:numPr>
      </w:pPr>
      <w:r>
        <w:t>Proposals are based on independent modelling and include reshaping prevention and protection work.</w:t>
      </w:r>
    </w:p>
    <w:p w14:paraId="4970775D" w14:textId="76BD30E1" w:rsidR="00DB2369" w:rsidRDefault="00DB2369" w:rsidP="00DB2369">
      <w:pPr>
        <w:ind w:left="360"/>
      </w:pPr>
      <w:r>
        <w:t>More locally, Impact</w:t>
      </w:r>
      <w:r w:rsidRPr="00DB2369">
        <w:t xml:space="preserve"> on Rural Villages like ours (e.g., Cholsey, </w:t>
      </w:r>
      <w:proofErr w:type="spellStart"/>
      <w:r w:rsidRPr="00DB2369">
        <w:t>Wittenhams</w:t>
      </w:r>
      <w:proofErr w:type="spellEnd"/>
      <w:r w:rsidRPr="00DB2369">
        <w:t xml:space="preserve">, </w:t>
      </w:r>
      <w:proofErr w:type="spellStart"/>
      <w:r w:rsidRPr="00DB2369">
        <w:t>Moretons</w:t>
      </w:r>
      <w:proofErr w:type="spellEnd"/>
      <w:r w:rsidRPr="00DB2369">
        <w:t xml:space="preserve">, </w:t>
      </w:r>
      <w:proofErr w:type="spellStart"/>
      <w:r w:rsidRPr="00DB2369">
        <w:t>Hagbournes</w:t>
      </w:r>
      <w:proofErr w:type="spellEnd"/>
      <w:r w:rsidRPr="00DB2369">
        <w:t>)</w:t>
      </w:r>
      <w:r>
        <w:t>: positives.</w:t>
      </w:r>
    </w:p>
    <w:p w14:paraId="71F065ED" w14:textId="77777777" w:rsidR="00DB2369" w:rsidRDefault="00DB2369" w:rsidP="00DB2369">
      <w:pPr>
        <w:pStyle w:val="ListParagraph"/>
        <w:numPr>
          <w:ilvl w:val="0"/>
          <w:numId w:val="22"/>
        </w:numPr>
      </w:pPr>
      <w:r>
        <w:t>Faster daytime response: The main proposal forecasts 1 min 46 sec quicker arrival for the first fire engine during the day.</w:t>
      </w:r>
    </w:p>
    <w:p w14:paraId="2E833779" w14:textId="77777777" w:rsidR="00DB2369" w:rsidRDefault="00DB2369" w:rsidP="00DB2369">
      <w:pPr>
        <w:pStyle w:val="ListParagraph"/>
        <w:numPr>
          <w:ilvl w:val="0"/>
          <w:numId w:val="22"/>
        </w:numPr>
      </w:pPr>
      <w:r>
        <w:t>More prevention work: Extra daytime capacity means more home safety visits and community risk reduction activities in rural areas.</w:t>
      </w:r>
    </w:p>
    <w:p w14:paraId="65EB1107" w14:textId="5774B959" w:rsidR="00497387" w:rsidRDefault="00497387" w:rsidP="00DB2369">
      <w:pPr>
        <w:pStyle w:val="ListParagraph"/>
        <w:numPr>
          <w:ilvl w:val="0"/>
          <w:numId w:val="22"/>
        </w:numPr>
      </w:pPr>
      <w:r>
        <w:t>No change to the Didcot day crew and key hub station</w:t>
      </w:r>
    </w:p>
    <w:p w14:paraId="55664BC1" w14:textId="1BC543D8" w:rsidR="00DB2369" w:rsidRDefault="00DB2369" w:rsidP="00DB2369">
      <w:pPr>
        <w:ind w:firstLine="360"/>
      </w:pPr>
      <w:r>
        <w:lastRenderedPageBreak/>
        <w:t>More locally, negatives;</w:t>
      </w:r>
    </w:p>
    <w:p w14:paraId="20882A05" w14:textId="77777777" w:rsidR="00DB2369" w:rsidRDefault="00DB2369" w:rsidP="00DB2369">
      <w:pPr>
        <w:pStyle w:val="ListParagraph"/>
        <w:numPr>
          <w:ilvl w:val="0"/>
          <w:numId w:val="23"/>
        </w:numPr>
      </w:pPr>
      <w:r>
        <w:t>Wallingford Fire Station Changes</w:t>
      </w:r>
    </w:p>
    <w:p w14:paraId="55FD9B29" w14:textId="785BFA6D" w:rsidR="00DB2369" w:rsidRDefault="00DB2369" w:rsidP="00DB2369">
      <w:pPr>
        <w:pStyle w:val="ListParagraph"/>
        <w:numPr>
          <w:ilvl w:val="0"/>
          <w:numId w:val="24"/>
        </w:numPr>
      </w:pPr>
      <w:r>
        <w:t>If moved to Crowmarsh, this is positive for modern facilities, but it means construction disruption and possible longer travel for some staff.</w:t>
      </w:r>
    </w:p>
    <w:p w14:paraId="7D3653B0" w14:textId="65CCBD3C" w:rsidR="00DB2369" w:rsidRDefault="00DB2369" w:rsidP="00DB2369">
      <w:pPr>
        <w:pStyle w:val="ListParagraph"/>
        <w:numPr>
          <w:ilvl w:val="0"/>
          <w:numId w:val="24"/>
        </w:numPr>
      </w:pPr>
      <w:r>
        <w:t>On-call firefighters who mainly work during the day may face redundancy risk.</w:t>
      </w:r>
    </w:p>
    <w:p w14:paraId="09A4098C" w14:textId="77777777" w:rsidR="00DB2369" w:rsidRDefault="00DB2369" w:rsidP="00DB2369">
      <w:pPr>
        <w:pStyle w:val="ListParagraph"/>
        <w:numPr>
          <w:ilvl w:val="0"/>
          <w:numId w:val="23"/>
        </w:numPr>
      </w:pPr>
      <w:r>
        <w:t>While daytime response improves, night-time response remains vulnerable due to low on-call availability.</w:t>
      </w:r>
    </w:p>
    <w:p w14:paraId="0B172C0F" w14:textId="37BF5A1A" w:rsidR="00DB2369" w:rsidRDefault="00DB2369" w:rsidP="001279F8">
      <w:pPr>
        <w:pStyle w:val="ListParagraph"/>
        <w:numPr>
          <w:ilvl w:val="0"/>
          <w:numId w:val="23"/>
        </w:numPr>
      </w:pPr>
      <w:r>
        <w:t>Staff Morale and Recruitment - Changes to crewing models and relocation may affect morale and retention, especially for on-call firefighters in South Oxfordshire.</w:t>
      </w:r>
    </w:p>
    <w:p w14:paraId="00984391" w14:textId="1301F453" w:rsidR="00DB2369" w:rsidRDefault="00DB2369" w:rsidP="00DB2369">
      <w:pPr>
        <w:ind w:left="360"/>
      </w:pPr>
      <w:r>
        <w:t>Key dates</w:t>
      </w:r>
    </w:p>
    <w:p w14:paraId="1A2BECCF" w14:textId="44BEAE35" w:rsidR="00DB2369" w:rsidRDefault="00DB2369" w:rsidP="00DB2369">
      <w:pPr>
        <w:pStyle w:val="ListParagraph"/>
        <w:numPr>
          <w:ilvl w:val="0"/>
          <w:numId w:val="21"/>
        </w:numPr>
      </w:pPr>
      <w:r>
        <w:t>Consultation Closes: 20 January 2026</w:t>
      </w:r>
    </w:p>
    <w:p w14:paraId="222893B3" w14:textId="77777777" w:rsidR="00DB2369" w:rsidRDefault="00DB2369" w:rsidP="00DB2369">
      <w:pPr>
        <w:pStyle w:val="ListParagraph"/>
        <w:numPr>
          <w:ilvl w:val="0"/>
          <w:numId w:val="21"/>
        </w:numPr>
      </w:pPr>
      <w:r>
        <w:t>Decision: Spring 2026 after Cabinet review</w:t>
      </w:r>
    </w:p>
    <w:p w14:paraId="49AE2071" w14:textId="77777777" w:rsidR="00DB2369" w:rsidRPr="00191A7F" w:rsidRDefault="00DB2369" w:rsidP="00DB2369">
      <w:pPr>
        <w:ind w:firstLine="360"/>
        <w:rPr>
          <w:b/>
          <w:bCs/>
        </w:rPr>
      </w:pPr>
      <w:r w:rsidRPr="00191A7F">
        <w:rPr>
          <w:b/>
          <w:bCs/>
        </w:rPr>
        <w:t>What parishes can do</w:t>
      </w:r>
    </w:p>
    <w:p w14:paraId="268975B4" w14:textId="77777777" w:rsidR="00DB2369" w:rsidRPr="00191A7F" w:rsidRDefault="00DB2369" w:rsidP="00DB2369">
      <w:pPr>
        <w:pStyle w:val="ListParagraph"/>
        <w:numPr>
          <w:ilvl w:val="0"/>
          <w:numId w:val="20"/>
        </w:numPr>
        <w:rPr>
          <w:b/>
          <w:bCs/>
        </w:rPr>
      </w:pPr>
      <w:r w:rsidRPr="00191A7F">
        <w:rPr>
          <w:b/>
          <w:bCs/>
        </w:rPr>
        <w:t>Encourage residents to read the consultation document and take the survey:</w:t>
      </w:r>
    </w:p>
    <w:p w14:paraId="0275386F" w14:textId="5A4AE570" w:rsidR="00DB2369" w:rsidRPr="00191A7F" w:rsidRDefault="00DB2369" w:rsidP="00DB2369">
      <w:pPr>
        <w:pStyle w:val="ListParagraph"/>
        <w:numPr>
          <w:ilvl w:val="0"/>
          <w:numId w:val="20"/>
        </w:numPr>
        <w:rPr>
          <w:b/>
          <w:bCs/>
        </w:rPr>
      </w:pPr>
      <w:r w:rsidRPr="00191A7F">
        <w:rPr>
          <w:b/>
          <w:bCs/>
        </w:rPr>
        <w:t xml:space="preserve">Take part here </w:t>
      </w:r>
      <w:hyperlink r:id="rId9" w:history="1">
        <w:r w:rsidRPr="00191A7F">
          <w:rPr>
            <w:rStyle w:val="Hyperlink"/>
            <w:b/>
            <w:bCs/>
          </w:rPr>
          <w:t>https://letstalk.oxfordshire.gov.uk/ofrs-consultation</w:t>
        </w:r>
      </w:hyperlink>
    </w:p>
    <w:p w14:paraId="4ADE7200" w14:textId="754ED487" w:rsidR="00DB2369" w:rsidRPr="00191A7F" w:rsidRDefault="00DB2369" w:rsidP="00DB2369">
      <w:pPr>
        <w:pStyle w:val="ListParagraph"/>
        <w:numPr>
          <w:ilvl w:val="0"/>
          <w:numId w:val="20"/>
        </w:numPr>
        <w:rPr>
          <w:b/>
          <w:bCs/>
        </w:rPr>
      </w:pPr>
      <w:r w:rsidRPr="00191A7F">
        <w:rPr>
          <w:b/>
          <w:bCs/>
        </w:rPr>
        <w:t>Offer feedback on local priorities (e.g., rural coverage, prevention work)</w:t>
      </w:r>
    </w:p>
    <w:p w14:paraId="63B7C727" w14:textId="1F1E6262" w:rsidR="00793BA9" w:rsidRDefault="00191A7F" w:rsidP="00311D30">
      <w:pPr>
        <w:pStyle w:val="Heading1"/>
      </w:pPr>
      <w:r>
        <w:t>Your residents will need to b</w:t>
      </w:r>
      <w:r w:rsidR="00793BA9" w:rsidRPr="00793BA9">
        <w:t>ook a visit to a household waste recycling centre</w:t>
      </w:r>
      <w:r>
        <w:t xml:space="preserve"> from January</w:t>
      </w:r>
    </w:p>
    <w:p w14:paraId="12CB8E7A" w14:textId="5685E958" w:rsidR="00363D54" w:rsidRDefault="00363D54" w:rsidP="00191A7F">
      <w:r w:rsidRPr="00363D54">
        <w:t>Oxfordshire County Council has agreed changes to how the county’s seven HWRCs will operate, following a public consultation with over 5,800 responses</w:t>
      </w:r>
    </w:p>
    <w:p w14:paraId="772BF536" w14:textId="77777777" w:rsidR="00363D54" w:rsidRDefault="00363D54" w:rsidP="00191A7F">
      <w:pPr>
        <w:jc w:val="both"/>
      </w:pPr>
      <w:r>
        <w:t>Why the changes?</w:t>
      </w:r>
    </w:p>
    <w:p w14:paraId="6C6B057C" w14:textId="2ACEEC02" w:rsidR="00363D54" w:rsidRDefault="00260430" w:rsidP="00191A7F">
      <w:pPr>
        <w:jc w:val="both"/>
      </w:pPr>
      <w:r>
        <w:t>It is designed to i</w:t>
      </w:r>
      <w:r w:rsidR="00363D54">
        <w:t>mprove recycling rates and traffic flow and ensure fairer costs for Oxfordshire taxpayers.</w:t>
      </w:r>
    </w:p>
    <w:p w14:paraId="476295DB" w14:textId="77777777" w:rsidR="00363D54" w:rsidRDefault="00363D54" w:rsidP="00191A7F">
      <w:r>
        <w:t>Key Details</w:t>
      </w:r>
    </w:p>
    <w:p w14:paraId="054AE864" w14:textId="5D7704F5" w:rsidR="00363D54" w:rsidRDefault="00363D54" w:rsidP="0025584D">
      <w:pPr>
        <w:pStyle w:val="ListParagraph"/>
        <w:numPr>
          <w:ilvl w:val="0"/>
          <w:numId w:val="29"/>
        </w:numPr>
      </w:pPr>
      <w:r>
        <w:t>Booking system starts: 14 January 2026</w:t>
      </w:r>
    </w:p>
    <w:p w14:paraId="767725AC" w14:textId="5033C819" w:rsidR="00363D54" w:rsidRDefault="00363D54" w:rsidP="00843830">
      <w:pPr>
        <w:pStyle w:val="ListParagraph"/>
        <w:numPr>
          <w:ilvl w:val="0"/>
          <w:numId w:val="29"/>
        </w:numPr>
      </w:pPr>
      <w:r>
        <w:t>Residents to book up to two weeks in advance or 30 minutes before visiting.</w:t>
      </w:r>
    </w:p>
    <w:p w14:paraId="358A038E" w14:textId="77777777" w:rsidR="00363D54" w:rsidRDefault="00363D54" w:rsidP="00363D54">
      <w:pPr>
        <w:pStyle w:val="ListParagraph"/>
        <w:numPr>
          <w:ilvl w:val="0"/>
          <w:numId w:val="29"/>
        </w:numPr>
      </w:pPr>
      <w:r>
        <w:t>Customers must separate recyclable material from mixed waste before visiting.</w:t>
      </w:r>
    </w:p>
    <w:p w14:paraId="0AB7228D" w14:textId="77777777" w:rsidR="00363D54" w:rsidRDefault="00363D54" w:rsidP="00363D54">
      <w:pPr>
        <w:pStyle w:val="ListParagraph"/>
        <w:numPr>
          <w:ilvl w:val="0"/>
          <w:numId w:val="29"/>
        </w:numPr>
      </w:pPr>
      <w:r>
        <w:t>£15 charge for non-Oxfordshire residents per visit.</w:t>
      </w:r>
    </w:p>
    <w:p w14:paraId="2EB52509" w14:textId="77777777" w:rsidR="00363D54" w:rsidRDefault="00363D54" w:rsidP="00363D54">
      <w:pPr>
        <w:pStyle w:val="ListParagraph"/>
        <w:numPr>
          <w:ilvl w:val="0"/>
          <w:numId w:val="29"/>
        </w:numPr>
      </w:pPr>
      <w:r>
        <w:t>Van/trailer permits reduced to 10 per year.</w:t>
      </w:r>
    </w:p>
    <w:p w14:paraId="4FCF5F14" w14:textId="77777777" w:rsidR="00363D54" w:rsidRPr="00191A7F" w:rsidRDefault="00363D54" w:rsidP="00191A7F">
      <w:pPr>
        <w:rPr>
          <w:b/>
          <w:bCs/>
        </w:rPr>
      </w:pPr>
      <w:r w:rsidRPr="00191A7F">
        <w:rPr>
          <w:b/>
          <w:bCs/>
        </w:rPr>
        <w:t>What Parishes Can Do</w:t>
      </w:r>
    </w:p>
    <w:p w14:paraId="6EAF8176" w14:textId="77777777" w:rsidR="00363D54" w:rsidRPr="00191A7F" w:rsidRDefault="00363D54" w:rsidP="00363D54">
      <w:pPr>
        <w:pStyle w:val="ListParagraph"/>
        <w:numPr>
          <w:ilvl w:val="0"/>
          <w:numId w:val="30"/>
        </w:numPr>
        <w:rPr>
          <w:b/>
          <w:bCs/>
        </w:rPr>
      </w:pPr>
      <w:r w:rsidRPr="00191A7F">
        <w:rPr>
          <w:b/>
          <w:bCs/>
        </w:rPr>
        <w:t>Share the booking system start date (14 January 2026) with residents.</w:t>
      </w:r>
    </w:p>
    <w:p w14:paraId="77EEBA01" w14:textId="1A631E56" w:rsidR="00B6663F" w:rsidRPr="00191A7F" w:rsidRDefault="00B6663F" w:rsidP="00B6663F">
      <w:pPr>
        <w:pStyle w:val="ListParagraph"/>
        <w:rPr>
          <w:b/>
          <w:bCs/>
        </w:rPr>
      </w:pPr>
      <w:hyperlink r:id="rId10" w:history="1">
        <w:r w:rsidRPr="00191A7F">
          <w:rPr>
            <w:rStyle w:val="Hyperlink"/>
            <w:b/>
            <w:bCs/>
          </w:rPr>
          <w:t>https://www.oxfordshire.gov.uk/waste-and-recycling/household-waste/household-waste-recycling-centres/book-recycling-centre-visit</w:t>
        </w:r>
      </w:hyperlink>
    </w:p>
    <w:p w14:paraId="5E06724B" w14:textId="77777777" w:rsidR="00363D54" w:rsidRPr="00191A7F" w:rsidRDefault="00363D54" w:rsidP="00363D54">
      <w:pPr>
        <w:pStyle w:val="ListParagraph"/>
        <w:numPr>
          <w:ilvl w:val="0"/>
          <w:numId w:val="30"/>
        </w:numPr>
        <w:rPr>
          <w:b/>
          <w:bCs/>
        </w:rPr>
      </w:pPr>
      <w:r w:rsidRPr="00191A7F">
        <w:rPr>
          <w:b/>
          <w:bCs/>
        </w:rPr>
        <w:t>Encourage sorting waste before visiting to comply with new rules.</w:t>
      </w:r>
    </w:p>
    <w:p w14:paraId="45FFD4C7" w14:textId="11C0778A" w:rsidR="00E7028A" w:rsidRDefault="00363D54" w:rsidP="00E7028A">
      <w:pPr>
        <w:pStyle w:val="ListParagraph"/>
        <w:numPr>
          <w:ilvl w:val="0"/>
          <w:numId w:val="30"/>
        </w:numPr>
        <w:rPr>
          <w:b/>
          <w:bCs/>
        </w:rPr>
      </w:pPr>
      <w:r w:rsidRPr="00191A7F">
        <w:rPr>
          <w:b/>
          <w:bCs/>
        </w:rPr>
        <w:t>Inform residents about permit changes and charges for non-Oxfordshire users.</w:t>
      </w:r>
    </w:p>
    <w:p w14:paraId="3C0499F2" w14:textId="77777777" w:rsidR="00E7028A" w:rsidRDefault="00E7028A" w:rsidP="00E7028A">
      <w:pPr>
        <w:rPr>
          <w:b/>
          <w:bCs/>
        </w:rPr>
      </w:pPr>
    </w:p>
    <w:p w14:paraId="38FC6622" w14:textId="77777777" w:rsidR="00E7028A" w:rsidRPr="00E7028A" w:rsidRDefault="00E7028A" w:rsidP="00E7028A">
      <w:pPr>
        <w:rPr>
          <w:b/>
          <w:bCs/>
        </w:rPr>
      </w:pPr>
    </w:p>
    <w:p w14:paraId="6CC343D2" w14:textId="730BC3DE" w:rsidR="00B6663F" w:rsidRDefault="00B6663F" w:rsidP="00B6663F">
      <w:pPr>
        <w:pStyle w:val="Heading1"/>
      </w:pPr>
      <w:r w:rsidRPr="00B6663F">
        <w:lastRenderedPageBreak/>
        <w:t>EV Charging for Homes Without Driveways – Gul-e Rollout</w:t>
      </w:r>
    </w:p>
    <w:p w14:paraId="302EE80D" w14:textId="3B17A418" w:rsidR="00191A7F" w:rsidRDefault="00B6663F" w:rsidP="00191A7F">
      <w:r>
        <w:t>Oxfordshire County Council has appointed ODS to deliver up to 500 cross-pavement EV charging cable channels across the county, using the innovative Gul-e system. This is part of the UK’s largest programme of its kind and a wider £4.3 million government-backed project to expand EV infrastructure.</w:t>
      </w:r>
      <w:r w:rsidR="00191A7F">
        <w:t xml:space="preserve"> Around one-third of Oxfordshire households lack off-street parking — this scheme makes EV ownership more practical and affordable. This </w:t>
      </w:r>
      <w:r w:rsidR="008958F2">
        <w:t>s</w:t>
      </w:r>
      <w:r w:rsidR="00191A7F">
        <w:t>upports Oxfordshire’s net zero goals and complements plans for 1,200 public EV chargers by 2027.</w:t>
      </w:r>
    </w:p>
    <w:p w14:paraId="765D3D85" w14:textId="77777777" w:rsidR="00B6663F" w:rsidRDefault="00B6663F" w:rsidP="00B6663F">
      <w:r>
        <w:t>Key Details</w:t>
      </w:r>
    </w:p>
    <w:p w14:paraId="21F99772" w14:textId="77777777" w:rsidR="00B6663F" w:rsidRDefault="00B6663F" w:rsidP="00B6663F">
      <w:pPr>
        <w:pStyle w:val="ListParagraph"/>
        <w:numPr>
          <w:ilvl w:val="0"/>
          <w:numId w:val="33"/>
        </w:numPr>
      </w:pPr>
      <w:r>
        <w:t>Gul-e units allow safe, trip-free charging from home electricity to vehicles parked at the kerbside.</w:t>
      </w:r>
    </w:p>
    <w:p w14:paraId="7F33AA2E" w14:textId="77777777" w:rsidR="00B6663F" w:rsidRDefault="00B6663F" w:rsidP="00B6663F">
      <w:pPr>
        <w:pStyle w:val="ListParagraph"/>
        <w:numPr>
          <w:ilvl w:val="0"/>
          <w:numId w:val="33"/>
        </w:numPr>
      </w:pPr>
      <w:r>
        <w:t>Applications are still open via the council’s website; each site will be assessed for safety and suitability.</w:t>
      </w:r>
    </w:p>
    <w:p w14:paraId="7C14A8A2" w14:textId="77777777" w:rsidR="00B6663F" w:rsidRDefault="00B6663F" w:rsidP="00B6663F">
      <w:pPr>
        <w:pStyle w:val="ListParagraph"/>
        <w:numPr>
          <w:ilvl w:val="0"/>
          <w:numId w:val="33"/>
        </w:numPr>
      </w:pPr>
      <w:r>
        <w:t>Successful applicants will benefit from significantly reduced installation costs thanks to a £700,000 government grant.</w:t>
      </w:r>
    </w:p>
    <w:p w14:paraId="3F964DDB" w14:textId="77777777" w:rsidR="00B6663F" w:rsidRDefault="00B6663F" w:rsidP="00B6663F">
      <w:pPr>
        <w:pStyle w:val="ListParagraph"/>
        <w:numPr>
          <w:ilvl w:val="0"/>
          <w:numId w:val="33"/>
        </w:numPr>
      </w:pPr>
      <w:r>
        <w:t>Residents must install a compliant home EV charger once the Gul-e channel is fitted.</w:t>
      </w:r>
    </w:p>
    <w:p w14:paraId="04359FE8" w14:textId="77777777" w:rsidR="00B6663F" w:rsidRDefault="00B6663F" w:rsidP="00B6663F">
      <w:pPr>
        <w:pStyle w:val="ListParagraph"/>
        <w:numPr>
          <w:ilvl w:val="0"/>
          <w:numId w:val="33"/>
        </w:numPr>
      </w:pPr>
      <w:r>
        <w:t>ODS will maintain and inspect installations twice yearly.</w:t>
      </w:r>
    </w:p>
    <w:p w14:paraId="31659C63" w14:textId="578A8E14" w:rsidR="00B6663F" w:rsidRPr="00191A7F" w:rsidRDefault="00B6663F" w:rsidP="00B6663F">
      <w:pPr>
        <w:rPr>
          <w:b/>
          <w:bCs/>
        </w:rPr>
      </w:pPr>
      <w:r w:rsidRPr="00191A7F">
        <w:rPr>
          <w:b/>
          <w:bCs/>
        </w:rPr>
        <w:t>What Parishes Can Do</w:t>
      </w:r>
    </w:p>
    <w:p w14:paraId="414A54F6" w14:textId="6ED43953" w:rsidR="00B6663F" w:rsidRPr="00191A7F" w:rsidRDefault="00B6663F" w:rsidP="00B6663F">
      <w:pPr>
        <w:pStyle w:val="ListParagraph"/>
        <w:numPr>
          <w:ilvl w:val="0"/>
          <w:numId w:val="32"/>
        </w:numPr>
        <w:rPr>
          <w:b/>
          <w:bCs/>
        </w:rPr>
      </w:pPr>
      <w:r w:rsidRPr="00191A7F">
        <w:rPr>
          <w:b/>
          <w:bCs/>
        </w:rPr>
        <w:t>Promote the application opportunity to residents without driveways</w:t>
      </w:r>
      <w:r w:rsidR="008958F2">
        <w:rPr>
          <w:b/>
          <w:bCs/>
        </w:rPr>
        <w:t>.</w:t>
      </w:r>
      <w:r w:rsidRPr="00191A7F">
        <w:rPr>
          <w:b/>
          <w:bCs/>
        </w:rPr>
        <w:t xml:space="preserve"> </w:t>
      </w:r>
      <w:r w:rsidR="008958F2">
        <w:rPr>
          <w:b/>
          <w:bCs/>
        </w:rPr>
        <w:t>a</w:t>
      </w:r>
      <w:r w:rsidRPr="00191A7F">
        <w:rPr>
          <w:b/>
          <w:bCs/>
        </w:rPr>
        <w:t>pply here</w:t>
      </w:r>
    </w:p>
    <w:p w14:paraId="656DB03E" w14:textId="3A5F2EAD" w:rsidR="00B6663F" w:rsidRPr="00191A7F" w:rsidRDefault="00B6663F" w:rsidP="00B6663F">
      <w:pPr>
        <w:pStyle w:val="ListParagraph"/>
        <w:rPr>
          <w:b/>
          <w:bCs/>
        </w:rPr>
      </w:pPr>
      <w:hyperlink r:id="rId11" w:history="1">
        <w:r w:rsidRPr="00191A7F">
          <w:rPr>
            <w:rStyle w:val="Hyperlink"/>
            <w:b/>
            <w:bCs/>
          </w:rPr>
          <w:t>https://news.oxfordshire.gov.uk/firm-chosen-to-install-electric-vehicle-charging-cable-channels-for-homes-without-driveways/</w:t>
        </w:r>
      </w:hyperlink>
    </w:p>
    <w:p w14:paraId="2997B57E" w14:textId="77777777" w:rsidR="00B6663F" w:rsidRPr="00191A7F" w:rsidRDefault="00B6663F" w:rsidP="00B6663F">
      <w:pPr>
        <w:pStyle w:val="ListParagraph"/>
        <w:numPr>
          <w:ilvl w:val="0"/>
          <w:numId w:val="32"/>
        </w:numPr>
        <w:rPr>
          <w:b/>
          <w:bCs/>
        </w:rPr>
      </w:pPr>
      <w:r w:rsidRPr="00191A7F">
        <w:rPr>
          <w:b/>
          <w:bCs/>
        </w:rPr>
        <w:t>Encourage residents to check eligibility and safety criteria before applying.</w:t>
      </w:r>
    </w:p>
    <w:p w14:paraId="4F7D5142" w14:textId="1D7C72B3" w:rsidR="00386595" w:rsidRDefault="00386595" w:rsidP="00386595">
      <w:pPr>
        <w:pStyle w:val="Heading1"/>
      </w:pPr>
      <w:r>
        <w:t xml:space="preserve">INFO - </w:t>
      </w:r>
      <w:r w:rsidRPr="00386595">
        <w:t>Nearly 70,000 Gullies Cleaned Since April</w:t>
      </w:r>
    </w:p>
    <w:p w14:paraId="7516ABAF" w14:textId="77777777" w:rsidR="00386595" w:rsidRDefault="00386595" w:rsidP="00386595">
      <w:r>
        <w:t>Oxfordshire County Council is on track to clean every highway drainage gully in the county by March 2026, as part of a £2.6 million programme to improve drainage and reduce flooding risk.</w:t>
      </w:r>
    </w:p>
    <w:p w14:paraId="01C55D34" w14:textId="77777777" w:rsidR="00386595" w:rsidRDefault="00386595" w:rsidP="00386595">
      <w:r>
        <w:t>Key Details</w:t>
      </w:r>
    </w:p>
    <w:p w14:paraId="760B5369" w14:textId="77777777" w:rsidR="00386595" w:rsidRDefault="00386595" w:rsidP="00386595">
      <w:pPr>
        <w:pStyle w:val="ListParagraph"/>
        <w:numPr>
          <w:ilvl w:val="0"/>
          <w:numId w:val="32"/>
        </w:numPr>
      </w:pPr>
      <w:r>
        <w:t>Target: Clean 145,000 gullies and manholes in 12 months.</w:t>
      </w:r>
    </w:p>
    <w:p w14:paraId="2B8BD63A" w14:textId="77777777" w:rsidR="00386595" w:rsidRDefault="00386595" w:rsidP="00386595">
      <w:pPr>
        <w:pStyle w:val="ListParagraph"/>
        <w:numPr>
          <w:ilvl w:val="0"/>
          <w:numId w:val="32"/>
        </w:numPr>
      </w:pPr>
      <w:r>
        <w:t>Progress: 67,000 gullies cleaned by end of October; 17,000 in October alone.</w:t>
      </w:r>
    </w:p>
    <w:p w14:paraId="2EA639C6" w14:textId="77777777" w:rsidR="00386595" w:rsidRDefault="00386595" w:rsidP="00386595">
      <w:pPr>
        <w:pStyle w:val="ListParagraph"/>
        <w:numPr>
          <w:ilvl w:val="0"/>
          <w:numId w:val="32"/>
        </w:numPr>
      </w:pPr>
      <w:r>
        <w:t>Investment: £1.5m additional funding approved in the 2025–26 budget.</w:t>
      </w:r>
    </w:p>
    <w:p w14:paraId="3A033E71" w14:textId="77777777" w:rsidR="00386595" w:rsidRDefault="00386595" w:rsidP="00386595">
      <w:pPr>
        <w:pStyle w:val="ListParagraph"/>
        <w:numPr>
          <w:ilvl w:val="0"/>
          <w:numId w:val="32"/>
        </w:numPr>
      </w:pPr>
      <w:r>
        <w:t>Delivery: Crews doubled from 6 to 12, working day and evening shifts for efficiency.</w:t>
      </w:r>
    </w:p>
    <w:p w14:paraId="297F42E7" w14:textId="77777777" w:rsidR="00386595" w:rsidRDefault="00386595" w:rsidP="00386595">
      <w:r>
        <w:t>Benefits:</w:t>
      </w:r>
    </w:p>
    <w:p w14:paraId="4C21A362" w14:textId="77777777" w:rsidR="00386595" w:rsidRDefault="00386595" w:rsidP="00386595">
      <w:pPr>
        <w:pStyle w:val="ListParagraph"/>
        <w:numPr>
          <w:ilvl w:val="0"/>
          <w:numId w:val="35"/>
        </w:numPr>
      </w:pPr>
      <w:r>
        <w:t>Reduces surface water and flood risk.</w:t>
      </w:r>
    </w:p>
    <w:p w14:paraId="4185C59C" w14:textId="77777777" w:rsidR="00386595" w:rsidRDefault="00386595" w:rsidP="00386595">
      <w:pPr>
        <w:pStyle w:val="ListParagraph"/>
        <w:numPr>
          <w:ilvl w:val="0"/>
          <w:numId w:val="35"/>
        </w:numPr>
      </w:pPr>
      <w:r>
        <w:t>Protects roads by preventing potholes caused by standing water and freezing.</w:t>
      </w:r>
    </w:p>
    <w:p w14:paraId="68D6E3CC" w14:textId="77777777" w:rsidR="00386595" w:rsidRDefault="00386595" w:rsidP="00386595">
      <w:pPr>
        <w:pStyle w:val="ListParagraph"/>
        <w:numPr>
          <w:ilvl w:val="0"/>
          <w:numId w:val="35"/>
        </w:numPr>
      </w:pPr>
      <w:r>
        <w:t>Technology: Tankers use asset management software to log cleans and schedule revisits.</w:t>
      </w:r>
    </w:p>
    <w:p w14:paraId="40E0222A" w14:textId="77777777" w:rsidR="00386595" w:rsidRPr="00191A7F" w:rsidRDefault="00386595" w:rsidP="00386595">
      <w:pPr>
        <w:rPr>
          <w:b/>
          <w:bCs/>
        </w:rPr>
      </w:pPr>
      <w:r w:rsidRPr="00191A7F">
        <w:rPr>
          <w:b/>
          <w:bCs/>
        </w:rPr>
        <w:t>What Parishes Can Do</w:t>
      </w:r>
    </w:p>
    <w:p w14:paraId="24DB139E" w14:textId="51EB69BE" w:rsidR="00386595" w:rsidRPr="00191A7F" w:rsidRDefault="00386595" w:rsidP="00386595">
      <w:pPr>
        <w:pStyle w:val="ListParagraph"/>
        <w:numPr>
          <w:ilvl w:val="0"/>
          <w:numId w:val="36"/>
        </w:numPr>
        <w:rPr>
          <w:b/>
          <w:bCs/>
        </w:rPr>
      </w:pPr>
      <w:r w:rsidRPr="00191A7F">
        <w:rPr>
          <w:b/>
          <w:bCs/>
        </w:rPr>
        <w:t xml:space="preserve">Report blocked drains via Fix My Street: </w:t>
      </w:r>
      <w:hyperlink r:id="rId12" w:history="1">
        <w:r w:rsidRPr="00191A7F">
          <w:rPr>
            <w:rStyle w:val="Hyperlink"/>
            <w:b/>
            <w:bCs/>
          </w:rPr>
          <w:t>https://fixmystreet.oxfordshire.gov.uk</w:t>
        </w:r>
      </w:hyperlink>
    </w:p>
    <w:p w14:paraId="206F49EF" w14:textId="154CB9F8" w:rsidR="00386595" w:rsidRDefault="00386595" w:rsidP="00386595">
      <w:hyperlink r:id="rId13" w:history="1">
        <w:r w:rsidRPr="0086059D">
          <w:rPr>
            <w:rStyle w:val="Hyperlink"/>
          </w:rPr>
          <w:t>https://news.oxfordshire.gov.uk/nearly-70000-drainage-gullies-cleaned-since-april/</w:t>
        </w:r>
      </w:hyperlink>
    </w:p>
    <w:p w14:paraId="04A397B8" w14:textId="77777777" w:rsidR="00F30DE1" w:rsidRDefault="00F30DE1" w:rsidP="00386595"/>
    <w:p w14:paraId="1A497938" w14:textId="6E855846" w:rsidR="00080127" w:rsidRDefault="00B6663F" w:rsidP="00311D30">
      <w:pPr>
        <w:pStyle w:val="Heading1"/>
      </w:pPr>
      <w:r>
        <w:lastRenderedPageBreak/>
        <w:t xml:space="preserve">INFO </w:t>
      </w:r>
      <w:r w:rsidR="00386595">
        <w:t xml:space="preserve">- </w:t>
      </w:r>
      <w:r w:rsidRPr="00B6663F">
        <w:t>New Management Plan for North Wessex Downs National Landscape</w:t>
      </w:r>
    </w:p>
    <w:p w14:paraId="3DA7FC7C" w14:textId="67FE8991" w:rsidR="00B6663F" w:rsidRDefault="00B6663F" w:rsidP="00B6663F">
      <w:r>
        <w:t>I was this year</w:t>
      </w:r>
      <w:r w:rsidRPr="00B6663F">
        <w:t xml:space="preserve"> appointed by Oxfordshire County Council to represent the authority on the North Wessex Downs National Landscape (NWDNL) partnership</w:t>
      </w:r>
      <w:r w:rsidR="00386595">
        <w:t xml:space="preserve"> and am pleased to say that the </w:t>
      </w:r>
      <w:r>
        <w:t>NWDNL has launched a new five-year Management Plan, setting ambitious targets for nature recovery and stronger protections for this nationally important area.</w:t>
      </w:r>
    </w:p>
    <w:p w14:paraId="708DE980" w14:textId="77777777" w:rsidR="00B6663F" w:rsidRDefault="00B6663F" w:rsidP="00B6663F">
      <w:r>
        <w:t>Key Details</w:t>
      </w:r>
    </w:p>
    <w:p w14:paraId="3615299F" w14:textId="77777777" w:rsidR="00B6663F" w:rsidRDefault="00B6663F" w:rsidP="00B6663F">
      <w:pPr>
        <w:pStyle w:val="ListParagraph"/>
        <w:numPr>
          <w:ilvl w:val="0"/>
          <w:numId w:val="32"/>
        </w:numPr>
      </w:pPr>
      <w:r>
        <w:t xml:space="preserve">Covers 668 </w:t>
      </w:r>
      <w:proofErr w:type="spellStart"/>
      <w:r>
        <w:t>sq</w:t>
      </w:r>
      <w:proofErr w:type="spellEnd"/>
      <w:r>
        <w:t xml:space="preserve"> miles across Berkshire, Hampshire, Oxfordshire, and Wiltshire.</w:t>
      </w:r>
    </w:p>
    <w:p w14:paraId="64EA8ABB" w14:textId="77777777" w:rsidR="00B6663F" w:rsidRDefault="00B6663F" w:rsidP="00B6663F">
      <w:pPr>
        <w:pStyle w:val="ListParagraph"/>
        <w:numPr>
          <w:ilvl w:val="0"/>
          <w:numId w:val="32"/>
        </w:numPr>
      </w:pPr>
      <w:r>
        <w:t>First plan since the law changed in 2023 to require authorities to “seek to further” the purpose of conserving and enhancing natural beauty.</w:t>
      </w:r>
    </w:p>
    <w:p w14:paraId="14D91D33" w14:textId="77777777" w:rsidR="00B6663F" w:rsidRDefault="00B6663F" w:rsidP="00B6663F">
      <w:pPr>
        <w:pStyle w:val="ListParagraph"/>
        <w:numPr>
          <w:ilvl w:val="0"/>
          <w:numId w:val="32"/>
        </w:numPr>
      </w:pPr>
      <w:r>
        <w:t>Nature targets:</w:t>
      </w:r>
    </w:p>
    <w:p w14:paraId="43EB8351" w14:textId="0D3E0981" w:rsidR="00B6663F" w:rsidRDefault="00B6663F" w:rsidP="00386595">
      <w:pPr>
        <w:pStyle w:val="ListParagraph"/>
        <w:numPr>
          <w:ilvl w:val="0"/>
          <w:numId w:val="24"/>
        </w:numPr>
      </w:pPr>
      <w:r>
        <w:t>Increase wildlife-rich habitat, tree canopy, and woodland by 3,400 hectares by 2030.</w:t>
      </w:r>
    </w:p>
    <w:p w14:paraId="3D199EAE" w14:textId="094C2411" w:rsidR="00B6663F" w:rsidRDefault="00B6663F" w:rsidP="00386595">
      <w:pPr>
        <w:pStyle w:val="ListParagraph"/>
        <w:numPr>
          <w:ilvl w:val="0"/>
          <w:numId w:val="24"/>
        </w:numPr>
      </w:pPr>
      <w:r>
        <w:t>Contributes to national goal of protecting 30% of land and sea for nature by 2030.</w:t>
      </w:r>
    </w:p>
    <w:p w14:paraId="10AA7BF5" w14:textId="77777777" w:rsidR="00B6663F" w:rsidRPr="00191A7F" w:rsidRDefault="00B6663F" w:rsidP="00B6663F">
      <w:pPr>
        <w:rPr>
          <w:b/>
          <w:bCs/>
        </w:rPr>
      </w:pPr>
      <w:r w:rsidRPr="00191A7F">
        <w:rPr>
          <w:b/>
          <w:bCs/>
        </w:rPr>
        <w:t>What Parishes Can Do</w:t>
      </w:r>
    </w:p>
    <w:p w14:paraId="0CCADDAF" w14:textId="6A949FEE" w:rsidR="00B6663F" w:rsidRPr="00191A7F" w:rsidRDefault="00B6663F" w:rsidP="00B6663F">
      <w:pPr>
        <w:pStyle w:val="ListParagraph"/>
        <w:numPr>
          <w:ilvl w:val="0"/>
          <w:numId w:val="34"/>
        </w:numPr>
        <w:rPr>
          <w:b/>
          <w:bCs/>
        </w:rPr>
      </w:pPr>
      <w:r w:rsidRPr="00191A7F">
        <w:rPr>
          <w:b/>
          <w:bCs/>
        </w:rPr>
        <w:t xml:space="preserve">Share the plan link: </w:t>
      </w:r>
      <w:hyperlink r:id="rId14" w:history="1">
        <w:r w:rsidRPr="00191A7F">
          <w:rPr>
            <w:rStyle w:val="Hyperlink"/>
            <w:b/>
            <w:bCs/>
          </w:rPr>
          <w:t>https://www.northwessexdowns.org.uk/our-work/management-plan/</w:t>
        </w:r>
      </w:hyperlink>
    </w:p>
    <w:p w14:paraId="609592FA" w14:textId="707327CD" w:rsidR="00B6663F" w:rsidRPr="00191A7F" w:rsidRDefault="00B6663F" w:rsidP="00B6663F">
      <w:pPr>
        <w:pStyle w:val="ListParagraph"/>
        <w:numPr>
          <w:ilvl w:val="0"/>
          <w:numId w:val="34"/>
        </w:numPr>
        <w:rPr>
          <w:b/>
          <w:bCs/>
        </w:rPr>
      </w:pPr>
      <w:r w:rsidRPr="00191A7F">
        <w:rPr>
          <w:b/>
          <w:bCs/>
        </w:rPr>
        <w:t>Encourage local involvement in nature recovery projects and volunteer opportunities.</w:t>
      </w:r>
    </w:p>
    <w:p w14:paraId="65347029" w14:textId="77777777" w:rsidR="00B6663F" w:rsidRPr="00191A7F" w:rsidRDefault="00B6663F" w:rsidP="00B6663F">
      <w:pPr>
        <w:pStyle w:val="ListParagraph"/>
        <w:numPr>
          <w:ilvl w:val="0"/>
          <w:numId w:val="34"/>
        </w:numPr>
        <w:rPr>
          <w:b/>
          <w:bCs/>
        </w:rPr>
      </w:pPr>
      <w:r w:rsidRPr="00191A7F">
        <w:rPr>
          <w:b/>
          <w:bCs/>
        </w:rPr>
        <w:t>Consider parish-level actions that align with the plan’s priorities (tree planting, habitat creation, supporting biodiversity).</w:t>
      </w:r>
    </w:p>
    <w:p w14:paraId="6A11D342" w14:textId="27BFD1F4" w:rsidR="00B6663F" w:rsidRPr="00191A7F" w:rsidRDefault="00B6663F" w:rsidP="00B6663F">
      <w:pPr>
        <w:pStyle w:val="ListParagraph"/>
        <w:numPr>
          <w:ilvl w:val="0"/>
          <w:numId w:val="34"/>
        </w:numPr>
        <w:rPr>
          <w:b/>
          <w:bCs/>
        </w:rPr>
      </w:pPr>
      <w:r w:rsidRPr="00191A7F">
        <w:rPr>
          <w:b/>
          <w:bCs/>
        </w:rPr>
        <w:t>Highlight the strengthened legal duty for councils and parishes to further the conservation and enhancement of the landscape</w:t>
      </w:r>
    </w:p>
    <w:p w14:paraId="4CC1A43F" w14:textId="714C4122" w:rsidR="00080127" w:rsidRDefault="00B6663F" w:rsidP="00311D30">
      <w:pPr>
        <w:pStyle w:val="Heading1"/>
      </w:pPr>
      <w:r>
        <w:t xml:space="preserve">INFO - </w:t>
      </w:r>
      <w:r w:rsidR="00080127">
        <w:t>SEND Service update</w:t>
      </w:r>
    </w:p>
    <w:p w14:paraId="685216D7" w14:textId="77777777" w:rsidR="00B6663F" w:rsidRDefault="00B6663F" w:rsidP="00191A7F">
      <w:r>
        <w:t>A recent monitoring inspection by Ofsted and the Care Quality Commission (CQC) has confirmed that Oxfordshire’s local area partnership has taken effective action to improve services for children and young people with special educational needs and disabilities (SEND) following the 2023 inspection.</w:t>
      </w:r>
    </w:p>
    <w:p w14:paraId="304315B7" w14:textId="77777777" w:rsidR="00B6663F" w:rsidRDefault="00B6663F" w:rsidP="00191A7F">
      <w:r>
        <w:t>Key Improvements</w:t>
      </w:r>
    </w:p>
    <w:p w14:paraId="07FD9577" w14:textId="77777777" w:rsidR="00B6663F" w:rsidRDefault="00B6663F" w:rsidP="00B6663F">
      <w:pPr>
        <w:pStyle w:val="ListParagraph"/>
        <w:numPr>
          <w:ilvl w:val="0"/>
          <w:numId w:val="31"/>
        </w:numPr>
      </w:pPr>
      <w:r>
        <w:t>All five priority areas addressed, including governance, communication, and family involvement.</w:t>
      </w:r>
    </w:p>
    <w:p w14:paraId="265BBAF1" w14:textId="77777777" w:rsidR="00B6663F" w:rsidRDefault="00B6663F" w:rsidP="00B6663F">
      <w:pPr>
        <w:pStyle w:val="ListParagraph"/>
        <w:numPr>
          <w:ilvl w:val="0"/>
          <w:numId w:val="31"/>
        </w:numPr>
      </w:pPr>
      <w:r>
        <w:t>Better EHCP timeliness and quality, with faster decisions and improved waiting times.</w:t>
      </w:r>
    </w:p>
    <w:p w14:paraId="281F78AF" w14:textId="77777777" w:rsidR="00B6663F" w:rsidRDefault="00B6663F" w:rsidP="00B6663F">
      <w:pPr>
        <w:pStyle w:val="ListParagraph"/>
        <w:numPr>
          <w:ilvl w:val="0"/>
          <w:numId w:val="31"/>
        </w:numPr>
      </w:pPr>
      <w:r>
        <w:t>Enhanced partnership working between education, health, and social care.</w:t>
      </w:r>
    </w:p>
    <w:p w14:paraId="5A658FD7" w14:textId="77777777" w:rsidR="00B6663F" w:rsidRDefault="00B6663F" w:rsidP="00B6663F">
      <w:pPr>
        <w:pStyle w:val="ListParagraph"/>
        <w:numPr>
          <w:ilvl w:val="0"/>
          <w:numId w:val="31"/>
        </w:numPr>
      </w:pPr>
      <w:r>
        <w:t>More opportunities for families and young people to contribute, including SEND Youth Forum and SEND Together events.</w:t>
      </w:r>
    </w:p>
    <w:p w14:paraId="333AC525" w14:textId="054C02C7" w:rsidR="00B6663F" w:rsidRDefault="00B6663F" w:rsidP="00B6663F">
      <w:pPr>
        <w:pStyle w:val="ListParagraph"/>
        <w:numPr>
          <w:ilvl w:val="0"/>
          <w:numId w:val="31"/>
        </w:numPr>
      </w:pPr>
      <w:r>
        <w:t>Successful pilots in areas like speech and language screening.</w:t>
      </w:r>
    </w:p>
    <w:p w14:paraId="1A5AB9CF" w14:textId="0C40EAA1" w:rsidR="00403865" w:rsidRDefault="00403865" w:rsidP="00403865">
      <w:pPr>
        <w:pStyle w:val="Heading1"/>
      </w:pPr>
      <w:r>
        <w:t xml:space="preserve">INFO - </w:t>
      </w:r>
      <w:r w:rsidRPr="00403865">
        <w:t>Oxfordshire’s Gritters Get New Names</w:t>
      </w:r>
      <w:r w:rsidR="00BF3D6D">
        <w:t xml:space="preserve"> (Full List at the End!)</w:t>
      </w:r>
    </w:p>
    <w:p w14:paraId="75C13E50" w14:textId="77777777" w:rsidR="00403865" w:rsidRPr="00403865" w:rsidRDefault="00403865" w:rsidP="00403865">
      <w:pPr>
        <w:rPr>
          <w:bdr w:val="none" w:sz="0" w:space="0" w:color="auto" w:frame="1"/>
        </w:rPr>
      </w:pPr>
      <w:r w:rsidRPr="00403865">
        <w:rPr>
          <w:bdr w:val="none" w:sz="0" w:space="0" w:color="auto" w:frame="1"/>
        </w:rPr>
        <w:t>Oxfordshire County Council has named its fleet of 30 gritting lorries after famous local figures, landmarks, and cultural icons following a public competition that attracted nearly 1,500 suggestions.</w:t>
      </w:r>
    </w:p>
    <w:p w14:paraId="118081D8" w14:textId="77777777" w:rsidR="00403865" w:rsidRPr="00403865" w:rsidRDefault="00403865" w:rsidP="00403865">
      <w:pPr>
        <w:rPr>
          <w:bdr w:val="none" w:sz="0" w:space="0" w:color="auto" w:frame="1"/>
        </w:rPr>
      </w:pPr>
      <w:r w:rsidRPr="00403865">
        <w:rPr>
          <w:bdr w:val="none" w:sz="0" w:space="0" w:color="auto" w:frame="1"/>
        </w:rPr>
        <w:t>Key Details</w:t>
      </w:r>
    </w:p>
    <w:p w14:paraId="0A01FBD6" w14:textId="77777777" w:rsidR="00403865" w:rsidRPr="00403865" w:rsidRDefault="00403865" w:rsidP="00403865">
      <w:pPr>
        <w:pStyle w:val="ListParagraph"/>
        <w:numPr>
          <w:ilvl w:val="0"/>
          <w:numId w:val="40"/>
        </w:numPr>
        <w:rPr>
          <w:bdr w:val="none" w:sz="0" w:space="0" w:color="auto" w:frame="1"/>
        </w:rPr>
      </w:pPr>
      <w:r w:rsidRPr="00403865">
        <w:rPr>
          <w:bdr w:val="none" w:sz="0" w:space="0" w:color="auto" w:frame="1"/>
        </w:rPr>
        <w:t xml:space="preserve">Names include Sir Winston Chur-chill, Agatha Gritstie, Alfred the Grit, Inspector Norse, </w:t>
      </w:r>
      <w:proofErr w:type="spellStart"/>
      <w:r w:rsidRPr="00403865">
        <w:rPr>
          <w:bdr w:val="none" w:sz="0" w:space="0" w:color="auto" w:frame="1"/>
        </w:rPr>
        <w:t>Radiospread</w:t>
      </w:r>
      <w:proofErr w:type="spellEnd"/>
      <w:r w:rsidRPr="00403865">
        <w:rPr>
          <w:bdr w:val="none" w:sz="0" w:space="0" w:color="auto" w:frame="1"/>
        </w:rPr>
        <w:t>, Prof Stephen Thawking, and Sir Roger Ban-ice-ster.</w:t>
      </w:r>
    </w:p>
    <w:p w14:paraId="0926F558" w14:textId="15F6ECCD" w:rsidR="00403865" w:rsidRPr="00403865" w:rsidRDefault="00403865" w:rsidP="00403865">
      <w:pPr>
        <w:pStyle w:val="ListParagraph"/>
        <w:numPr>
          <w:ilvl w:val="0"/>
          <w:numId w:val="40"/>
        </w:numPr>
        <w:rPr>
          <w:bdr w:val="none" w:sz="0" w:space="0" w:color="auto" w:frame="1"/>
        </w:rPr>
      </w:pPr>
      <w:r w:rsidRPr="00403865">
        <w:rPr>
          <w:bdr w:val="none" w:sz="0" w:space="0" w:color="auto" w:frame="1"/>
        </w:rPr>
        <w:lastRenderedPageBreak/>
        <w:t xml:space="preserve">Local landmarks feature too including local </w:t>
      </w:r>
      <w:proofErr w:type="spellStart"/>
      <w:r w:rsidRPr="00403865">
        <w:rPr>
          <w:bdr w:val="none" w:sz="0" w:space="0" w:color="auto" w:frame="1"/>
        </w:rPr>
        <w:t>Grittenham</w:t>
      </w:r>
      <w:proofErr w:type="spellEnd"/>
      <w:r w:rsidRPr="00403865">
        <w:rPr>
          <w:bdr w:val="none" w:sz="0" w:space="0" w:color="auto" w:frame="1"/>
        </w:rPr>
        <w:t xml:space="preserve"> Clumps.</w:t>
      </w:r>
    </w:p>
    <w:p w14:paraId="369EF814" w14:textId="77777777" w:rsidR="00403865" w:rsidRPr="00403865" w:rsidRDefault="00403865" w:rsidP="00403865">
      <w:pPr>
        <w:pStyle w:val="ListParagraph"/>
        <w:numPr>
          <w:ilvl w:val="0"/>
          <w:numId w:val="40"/>
        </w:numPr>
        <w:rPr>
          <w:bdr w:val="none" w:sz="0" w:space="0" w:color="auto" w:frame="1"/>
        </w:rPr>
      </w:pPr>
      <w:r w:rsidRPr="00403865">
        <w:rPr>
          <w:bdr w:val="none" w:sz="0" w:space="0" w:color="auto" w:frame="1"/>
        </w:rPr>
        <w:t>Pupils from schools near gritter depots helped choose names and will meet their gritters later this winter.</w:t>
      </w:r>
    </w:p>
    <w:p w14:paraId="0B9FD935" w14:textId="77777777" w:rsidR="00403865" w:rsidRPr="00403865" w:rsidRDefault="00403865" w:rsidP="00403865">
      <w:pPr>
        <w:pStyle w:val="ListParagraph"/>
        <w:numPr>
          <w:ilvl w:val="0"/>
          <w:numId w:val="40"/>
        </w:numPr>
        <w:rPr>
          <w:bdr w:val="none" w:sz="0" w:space="0" w:color="auto" w:frame="1"/>
        </w:rPr>
      </w:pPr>
      <w:r w:rsidRPr="00403865">
        <w:rPr>
          <w:bdr w:val="none" w:sz="0" w:space="0" w:color="auto" w:frame="1"/>
        </w:rPr>
        <w:t>The fleet treats 42% of Oxfordshire’s road network, covering 27 routes and over 1,960km each time temperatures drop below freezing.</w:t>
      </w:r>
    </w:p>
    <w:p w14:paraId="0E5C73BD" w14:textId="77777777" w:rsidR="00403865" w:rsidRPr="00403865" w:rsidRDefault="00403865" w:rsidP="00403865">
      <w:pPr>
        <w:rPr>
          <w:bdr w:val="none" w:sz="0" w:space="0" w:color="auto" w:frame="1"/>
        </w:rPr>
      </w:pPr>
      <w:r w:rsidRPr="00403865">
        <w:rPr>
          <w:bdr w:val="none" w:sz="0" w:space="0" w:color="auto" w:frame="1"/>
        </w:rPr>
        <w:t>Salt barns in Woodcote, Deddington, and Drayton store 10,000 tonnes of salt for winter operations.</w:t>
      </w:r>
    </w:p>
    <w:p w14:paraId="0BD0D6F4" w14:textId="77777777" w:rsidR="00403865" w:rsidRPr="00191A7F" w:rsidRDefault="00403865" w:rsidP="00403865">
      <w:pPr>
        <w:rPr>
          <w:b/>
          <w:bCs/>
          <w:bdr w:val="none" w:sz="0" w:space="0" w:color="auto" w:frame="1"/>
        </w:rPr>
      </w:pPr>
      <w:r w:rsidRPr="00191A7F">
        <w:rPr>
          <w:b/>
          <w:bCs/>
          <w:bdr w:val="none" w:sz="0" w:space="0" w:color="auto" w:frame="1"/>
        </w:rPr>
        <w:t>What Parishes Can Do</w:t>
      </w:r>
    </w:p>
    <w:p w14:paraId="65D31871" w14:textId="4951C330" w:rsidR="00403865" w:rsidRPr="00191A7F" w:rsidRDefault="00403865" w:rsidP="00403865">
      <w:pPr>
        <w:pStyle w:val="ListParagraph"/>
        <w:numPr>
          <w:ilvl w:val="0"/>
          <w:numId w:val="39"/>
        </w:numPr>
        <w:rPr>
          <w:b/>
          <w:bCs/>
          <w:bdr w:val="none" w:sz="0" w:space="0" w:color="auto" w:frame="1"/>
        </w:rPr>
      </w:pPr>
      <w:r w:rsidRPr="00191A7F">
        <w:rPr>
          <w:b/>
          <w:bCs/>
          <w:bdr w:val="none" w:sz="0" w:space="0" w:color="auto" w:frame="1"/>
        </w:rPr>
        <w:t xml:space="preserve">Share the gritter tracker link so residents can follow gritting activity: </w:t>
      </w:r>
    </w:p>
    <w:p w14:paraId="551C5B9F" w14:textId="3E9C71DF" w:rsidR="00403865" w:rsidRPr="00191A7F" w:rsidRDefault="00403865" w:rsidP="00403865">
      <w:pPr>
        <w:pStyle w:val="ListParagraph"/>
        <w:rPr>
          <w:b/>
          <w:bCs/>
          <w:bdr w:val="none" w:sz="0" w:space="0" w:color="auto" w:frame="1"/>
        </w:rPr>
      </w:pPr>
      <w:hyperlink r:id="rId15" w:history="1">
        <w:r w:rsidRPr="00191A7F">
          <w:rPr>
            <w:rStyle w:val="Hyperlink"/>
            <w:b/>
            <w:bCs/>
            <w:bdr w:val="none" w:sz="0" w:space="0" w:color="auto" w:frame="1"/>
          </w:rPr>
          <w:t>https://dataroute.exactrak.co.uk/whereismygritter/org/milestoneoxfordshire/</w:t>
        </w:r>
      </w:hyperlink>
    </w:p>
    <w:p w14:paraId="6E5DA407" w14:textId="77777777" w:rsidR="00403865" w:rsidRPr="00191A7F" w:rsidRDefault="00403865" w:rsidP="00403865">
      <w:pPr>
        <w:pStyle w:val="ListParagraph"/>
        <w:numPr>
          <w:ilvl w:val="0"/>
          <w:numId w:val="39"/>
        </w:numPr>
        <w:rPr>
          <w:b/>
          <w:bCs/>
          <w:bdr w:val="none" w:sz="0" w:space="0" w:color="auto" w:frame="1"/>
        </w:rPr>
      </w:pPr>
      <w:r w:rsidRPr="00191A7F">
        <w:rPr>
          <w:b/>
          <w:bCs/>
          <w:bdr w:val="none" w:sz="0" w:space="0" w:color="auto" w:frame="1"/>
        </w:rPr>
        <w:t>Remind drivers to take care when following gritters (speed limited to 30mph) and never assume roads are ice-free.</w:t>
      </w:r>
    </w:p>
    <w:p w14:paraId="196A9FD9" w14:textId="77777777" w:rsidR="00403865" w:rsidRPr="00191A7F" w:rsidRDefault="00403865" w:rsidP="00403865">
      <w:pPr>
        <w:pStyle w:val="ListParagraph"/>
        <w:numPr>
          <w:ilvl w:val="0"/>
          <w:numId w:val="39"/>
        </w:numPr>
        <w:rPr>
          <w:b/>
          <w:bCs/>
          <w:bdr w:val="none" w:sz="0" w:space="0" w:color="auto" w:frame="1"/>
        </w:rPr>
      </w:pPr>
      <w:r w:rsidRPr="00191A7F">
        <w:rPr>
          <w:b/>
          <w:bCs/>
          <w:bdr w:val="none" w:sz="0" w:space="0" w:color="auto" w:frame="1"/>
        </w:rPr>
        <w:t>Promote winter readiness tips for safe driving in cold conditions.</w:t>
      </w:r>
    </w:p>
    <w:p w14:paraId="2E5420B9" w14:textId="136BFB99" w:rsidR="00006869" w:rsidRPr="00295F2F" w:rsidRDefault="00006869" w:rsidP="00006869">
      <w:pPr>
        <w:pStyle w:val="Heading1"/>
      </w:pPr>
      <w:r>
        <w:t>REMINDER</w:t>
      </w:r>
      <w:r w:rsidR="00311D30">
        <w:t>:</w:t>
      </w:r>
      <w:r>
        <w:t xml:space="preserve"> </w:t>
      </w:r>
      <w:r w:rsidRPr="00181A1C">
        <w:t>Councillor Priority Fund – Supporting Local Projects</w:t>
      </w:r>
    </w:p>
    <w:p w14:paraId="6C782375" w14:textId="77777777" w:rsidR="00006869" w:rsidRPr="00181A1C" w:rsidRDefault="00006869" w:rsidP="00006869">
      <w:pPr>
        <w:rPr>
          <w:bdr w:val="none" w:sz="0" w:space="0" w:color="auto" w:frame="1"/>
        </w:rPr>
      </w:pPr>
      <w:r w:rsidRPr="00181A1C">
        <w:rPr>
          <w:bdr w:val="none" w:sz="0" w:space="0" w:color="auto" w:frame="1"/>
        </w:rPr>
        <w:t>The Councillor Priority Fund has reopened, offering each Oxfordshire County Councillor £10,000 to support community projects within their division. This funding is designed to help deliver local priorities and strengthen community initiatives.</w:t>
      </w:r>
    </w:p>
    <w:p w14:paraId="57F53FEE" w14:textId="77777777" w:rsidR="00006869" w:rsidRPr="00181A1C" w:rsidRDefault="00006869" w:rsidP="00006869">
      <w:pPr>
        <w:rPr>
          <w:bdr w:val="none" w:sz="0" w:space="0" w:color="auto" w:frame="1"/>
        </w:rPr>
      </w:pPr>
      <w:r w:rsidRPr="00181A1C">
        <w:rPr>
          <w:bdr w:val="none" w:sz="0" w:space="0" w:color="auto" w:frame="1"/>
        </w:rPr>
        <w:t>Parish councils, community groups, and local organisations are encouraged to apply for funding to support projects that benefit residents. Examples might include:</w:t>
      </w:r>
    </w:p>
    <w:p w14:paraId="76A2742F" w14:textId="77777777" w:rsidR="00006869" w:rsidRPr="00181A1C" w:rsidRDefault="00006869" w:rsidP="00C15B15">
      <w:pPr>
        <w:pStyle w:val="ListParagraph"/>
        <w:numPr>
          <w:ilvl w:val="0"/>
          <w:numId w:val="2"/>
        </w:numPr>
        <w:rPr>
          <w:bdr w:val="none" w:sz="0" w:space="0" w:color="auto" w:frame="1"/>
        </w:rPr>
      </w:pPr>
      <w:r w:rsidRPr="00181A1C">
        <w:rPr>
          <w:bdr w:val="none" w:sz="0" w:space="0" w:color="auto" w:frame="1"/>
        </w:rPr>
        <w:t>Improvements to community facilities</w:t>
      </w:r>
    </w:p>
    <w:p w14:paraId="51503066" w14:textId="77777777" w:rsidR="00006869" w:rsidRPr="00181A1C" w:rsidRDefault="00006869" w:rsidP="00C15B15">
      <w:pPr>
        <w:pStyle w:val="ListParagraph"/>
        <w:numPr>
          <w:ilvl w:val="0"/>
          <w:numId w:val="2"/>
        </w:numPr>
        <w:rPr>
          <w:bdr w:val="none" w:sz="0" w:space="0" w:color="auto" w:frame="1"/>
        </w:rPr>
      </w:pPr>
      <w:r w:rsidRPr="00181A1C">
        <w:rPr>
          <w:bdr w:val="none" w:sz="0" w:space="0" w:color="auto" w:frame="1"/>
        </w:rPr>
        <w:t>Local environmental initiatives</w:t>
      </w:r>
    </w:p>
    <w:p w14:paraId="0C5DA6AE" w14:textId="77777777" w:rsidR="00006869" w:rsidRDefault="00006869" w:rsidP="00C15B15">
      <w:pPr>
        <w:pStyle w:val="ListParagraph"/>
        <w:numPr>
          <w:ilvl w:val="0"/>
          <w:numId w:val="2"/>
        </w:numPr>
        <w:rPr>
          <w:bdr w:val="none" w:sz="0" w:space="0" w:color="auto" w:frame="1"/>
        </w:rPr>
      </w:pPr>
      <w:r w:rsidRPr="00181A1C">
        <w:rPr>
          <w:bdr w:val="none" w:sz="0" w:space="0" w:color="auto" w:frame="1"/>
        </w:rPr>
        <w:t>Activities that promote wellbeing or inclusion</w:t>
      </w:r>
    </w:p>
    <w:p w14:paraId="7FD00AB8" w14:textId="77777777" w:rsidR="00006869" w:rsidRPr="00181A1C" w:rsidRDefault="00006869" w:rsidP="00C15B15">
      <w:pPr>
        <w:pStyle w:val="ListParagraph"/>
        <w:numPr>
          <w:ilvl w:val="0"/>
          <w:numId w:val="2"/>
        </w:numPr>
        <w:rPr>
          <w:bdr w:val="none" w:sz="0" w:space="0" w:color="auto" w:frame="1"/>
        </w:rPr>
      </w:pPr>
      <w:r w:rsidRPr="00181A1C">
        <w:rPr>
          <w:bdr w:val="none" w:sz="0" w:space="0" w:color="auto" w:frame="1"/>
        </w:rPr>
        <w:t>Smaller-scale projects are especially encouraged, as the fund is modest and intended to support a wide range of communities across Oxfordshire</w:t>
      </w:r>
    </w:p>
    <w:p w14:paraId="6B3826CF" w14:textId="77777777" w:rsidR="00006869" w:rsidRPr="00181A1C" w:rsidRDefault="00006869" w:rsidP="00006869">
      <w:pPr>
        <w:rPr>
          <w:bdr w:val="none" w:sz="0" w:space="0" w:color="auto" w:frame="1"/>
        </w:rPr>
      </w:pPr>
      <w:r w:rsidRPr="00181A1C">
        <w:rPr>
          <w:bdr w:val="none" w:sz="0" w:space="0" w:color="auto" w:frame="1"/>
        </w:rPr>
        <w:t>Key details:</w:t>
      </w:r>
    </w:p>
    <w:p w14:paraId="6435B7AD"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Applications must be submitted by 30 November</w:t>
      </w:r>
      <w:r w:rsidRPr="00A913BD">
        <w:rPr>
          <w:b/>
          <w:bCs/>
          <w:bdr w:val="none" w:sz="0" w:space="0" w:color="auto" w:frame="1"/>
        </w:rPr>
        <w:t xml:space="preserve"> 2026</w:t>
      </w:r>
    </w:p>
    <w:p w14:paraId="7BD45803"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Grants are typically paid within 28 days of approval</w:t>
      </w:r>
    </w:p>
    <w:p w14:paraId="1C416813"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Applicants must register for an account to apply and track progress</w:t>
      </w:r>
    </w:p>
    <w:p w14:paraId="1442537B" w14:textId="77777777" w:rsidR="00006869" w:rsidRPr="00181A1C" w:rsidRDefault="00006869" w:rsidP="00C15B15">
      <w:pPr>
        <w:pStyle w:val="ListParagraph"/>
        <w:numPr>
          <w:ilvl w:val="0"/>
          <w:numId w:val="3"/>
        </w:numPr>
        <w:rPr>
          <w:bdr w:val="none" w:sz="0" w:space="0" w:color="auto" w:frame="1"/>
        </w:rPr>
      </w:pPr>
      <w:r w:rsidRPr="00181A1C">
        <w:rPr>
          <w:bdr w:val="none" w:sz="0" w:space="0" w:color="auto" w:frame="1"/>
        </w:rPr>
        <w:t>Monitoring and reporting are required for successful projects</w:t>
      </w:r>
    </w:p>
    <w:p w14:paraId="4F896076" w14:textId="77777777" w:rsidR="00006869" w:rsidRPr="00181A1C" w:rsidRDefault="00006869" w:rsidP="00006869">
      <w:pPr>
        <w:rPr>
          <w:bdr w:val="none" w:sz="0" w:space="0" w:color="auto" w:frame="1"/>
        </w:rPr>
      </w:pPr>
      <w:r w:rsidRPr="00181A1C">
        <w:rPr>
          <w:bdr w:val="none" w:sz="0" w:space="0" w:color="auto" w:frame="1"/>
        </w:rPr>
        <w:t>To ensure your project meets the funding criteria, please read the guidance document before applying.</w:t>
      </w:r>
    </w:p>
    <w:p w14:paraId="64467358" w14:textId="77777777" w:rsidR="00006869" w:rsidRPr="00181A1C" w:rsidRDefault="00006869" w:rsidP="00006869">
      <w:pPr>
        <w:rPr>
          <w:b/>
          <w:bCs/>
          <w:bdr w:val="none" w:sz="0" w:space="0" w:color="auto" w:frame="1"/>
        </w:rPr>
      </w:pPr>
      <w:r w:rsidRPr="00181A1C">
        <w:rPr>
          <w:b/>
          <w:bCs/>
          <w:bdr w:val="none" w:sz="0" w:space="0" w:color="auto" w:frame="1"/>
        </w:rPr>
        <w:t>What parishes can do:</w:t>
      </w:r>
    </w:p>
    <w:p w14:paraId="7DC3E70F" w14:textId="77777777" w:rsidR="00006869" w:rsidRPr="00181A1C" w:rsidRDefault="00006869" w:rsidP="00C15B15">
      <w:pPr>
        <w:pStyle w:val="ListParagraph"/>
        <w:numPr>
          <w:ilvl w:val="0"/>
          <w:numId w:val="4"/>
        </w:numPr>
        <w:rPr>
          <w:b/>
          <w:bCs/>
          <w:bdr w:val="none" w:sz="0" w:space="0" w:color="auto" w:frame="1"/>
        </w:rPr>
      </w:pPr>
      <w:r w:rsidRPr="00181A1C">
        <w:rPr>
          <w:b/>
          <w:bCs/>
          <w:bdr w:val="none" w:sz="0" w:space="0" w:color="auto" w:frame="1"/>
        </w:rPr>
        <w:t>Identify local projects that could benefit from</w:t>
      </w:r>
      <w:r>
        <w:rPr>
          <w:b/>
          <w:bCs/>
          <w:bdr w:val="none" w:sz="0" w:space="0" w:color="auto" w:frame="1"/>
        </w:rPr>
        <w:t xml:space="preserve"> modest</w:t>
      </w:r>
      <w:r w:rsidRPr="00181A1C">
        <w:rPr>
          <w:b/>
          <w:bCs/>
          <w:bdr w:val="none" w:sz="0" w:space="0" w:color="auto" w:frame="1"/>
        </w:rPr>
        <w:t xml:space="preserve"> funding</w:t>
      </w:r>
      <w:r>
        <w:rPr>
          <w:b/>
          <w:bCs/>
          <w:bdr w:val="none" w:sz="0" w:space="0" w:color="auto" w:frame="1"/>
        </w:rPr>
        <w:t xml:space="preserve"> </w:t>
      </w:r>
    </w:p>
    <w:p w14:paraId="5F842076" w14:textId="77777777" w:rsidR="00006869" w:rsidRPr="00181A1C" w:rsidRDefault="00006869" w:rsidP="00C15B15">
      <w:pPr>
        <w:pStyle w:val="ListParagraph"/>
        <w:numPr>
          <w:ilvl w:val="0"/>
          <w:numId w:val="4"/>
        </w:numPr>
        <w:rPr>
          <w:b/>
          <w:bCs/>
          <w:bdr w:val="none" w:sz="0" w:space="0" w:color="auto" w:frame="1"/>
        </w:rPr>
      </w:pPr>
      <w:r w:rsidRPr="00181A1C">
        <w:rPr>
          <w:b/>
          <w:bCs/>
          <w:bdr w:val="none" w:sz="0" w:space="0" w:color="auto" w:frame="1"/>
        </w:rPr>
        <w:t>Collaborate with community groups to develop proposals</w:t>
      </w:r>
    </w:p>
    <w:p w14:paraId="6ADE2C00" w14:textId="77777777" w:rsidR="00006869" w:rsidRPr="00181A1C" w:rsidRDefault="00006869" w:rsidP="00C15B15">
      <w:pPr>
        <w:pStyle w:val="ListParagraph"/>
        <w:numPr>
          <w:ilvl w:val="0"/>
          <w:numId w:val="4"/>
        </w:numPr>
        <w:rPr>
          <w:b/>
          <w:bCs/>
          <w:bdr w:val="none" w:sz="0" w:space="0" w:color="auto" w:frame="1"/>
        </w:rPr>
      </w:pPr>
      <w:r w:rsidRPr="00181A1C">
        <w:rPr>
          <w:b/>
          <w:bCs/>
          <w:bdr w:val="none" w:sz="0" w:space="0" w:color="auto" w:frame="1"/>
        </w:rPr>
        <w:t>Submit applications early to allow time for review and payment</w:t>
      </w:r>
    </w:p>
    <w:p w14:paraId="684AF3BC" w14:textId="77777777" w:rsidR="00006869" w:rsidRPr="00181A1C" w:rsidRDefault="00006869" w:rsidP="00006869">
      <w:pPr>
        <w:rPr>
          <w:bdr w:val="none" w:sz="0" w:space="0" w:color="auto" w:frame="1"/>
        </w:rPr>
      </w:pPr>
      <w:r w:rsidRPr="00181A1C">
        <w:rPr>
          <w:bdr w:val="none" w:sz="0" w:space="0" w:color="auto" w:frame="1"/>
        </w:rPr>
        <w:t>Keep records and be prepared to report on outcomes</w:t>
      </w:r>
    </w:p>
    <w:p w14:paraId="1E755754" w14:textId="77777777" w:rsidR="00006869" w:rsidRDefault="00006869" w:rsidP="00006869">
      <w:pPr>
        <w:rPr>
          <w:bdr w:val="none" w:sz="0" w:space="0" w:color="auto" w:frame="1"/>
        </w:rPr>
      </w:pPr>
      <w:r w:rsidRPr="00181A1C">
        <w:rPr>
          <w:bdr w:val="none" w:sz="0" w:space="0" w:color="auto" w:frame="1"/>
        </w:rPr>
        <w:t>For more information or to apply, visit the Councillor Priority Fund page.</w:t>
      </w:r>
    </w:p>
    <w:p w14:paraId="16A3F7CD" w14:textId="77777777" w:rsidR="00006869" w:rsidRDefault="00006869" w:rsidP="00006869">
      <w:pPr>
        <w:rPr>
          <w:bdr w:val="none" w:sz="0" w:space="0" w:color="auto" w:frame="1"/>
        </w:rPr>
      </w:pPr>
      <w:hyperlink r:id="rId16" w:history="1">
        <w:r w:rsidRPr="0054334C">
          <w:rPr>
            <w:rStyle w:val="Hyperlink"/>
            <w:rFonts w:ascii="Segoe UI" w:hAnsi="Segoe UI" w:cs="Segoe UI"/>
            <w:bdr w:val="none" w:sz="0" w:space="0" w:color="auto" w:frame="1"/>
          </w:rPr>
          <w:t>https://service.oxfordshire.gov.uk/councillorpriorityfund</w:t>
        </w:r>
      </w:hyperlink>
    </w:p>
    <w:p w14:paraId="778606E9" w14:textId="0508B145" w:rsidR="007A098D" w:rsidRPr="00191A7F" w:rsidRDefault="007A098D" w:rsidP="00F30DE1">
      <w:pPr>
        <w:pStyle w:val="Heading1"/>
        <w:numPr>
          <w:ilvl w:val="0"/>
          <w:numId w:val="0"/>
        </w:numPr>
        <w:ind w:left="720" w:hanging="360"/>
      </w:pPr>
      <w:r w:rsidRPr="00191A7F">
        <w:lastRenderedPageBreak/>
        <w:t xml:space="preserve">Appendix One – The Full Gritter </w:t>
      </w:r>
      <w:proofErr w:type="gramStart"/>
      <w:r w:rsidRPr="00191A7F">
        <w:t>Names</w:t>
      </w:r>
      <w:r w:rsidR="00191A7F">
        <w:t>..</w:t>
      </w:r>
      <w:proofErr w:type="gramEnd"/>
      <w:r w:rsidR="00191A7F">
        <w:t xml:space="preserve"> Any favourites?</w:t>
      </w:r>
    </w:p>
    <w:p w14:paraId="4C3887D1" w14:textId="77777777" w:rsidR="00BF3D6D" w:rsidRPr="00BF3D6D" w:rsidRDefault="00BF3D6D" w:rsidP="00BF3D6D">
      <w:pPr>
        <w:pStyle w:val="ListParagraph"/>
        <w:numPr>
          <w:ilvl w:val="0"/>
          <w:numId w:val="42"/>
        </w:numPr>
      </w:pPr>
      <w:r w:rsidRPr="00BF3D6D">
        <w:t xml:space="preserve">Bossy </w:t>
      </w:r>
    </w:p>
    <w:p w14:paraId="2FBF427E" w14:textId="77777777" w:rsidR="00BF3D6D" w:rsidRPr="00BF3D6D" w:rsidRDefault="00BF3D6D" w:rsidP="00BF3D6D">
      <w:pPr>
        <w:pStyle w:val="ListParagraph"/>
        <w:numPr>
          <w:ilvl w:val="0"/>
          <w:numId w:val="42"/>
        </w:numPr>
      </w:pPr>
      <w:r w:rsidRPr="00BF3D6D">
        <w:t>Monster Rich</w:t>
      </w:r>
    </w:p>
    <w:p w14:paraId="5766AA99" w14:textId="77777777" w:rsidR="00BF3D6D" w:rsidRPr="00BF3D6D" w:rsidRDefault="00BF3D6D" w:rsidP="00BF3D6D">
      <w:pPr>
        <w:pStyle w:val="ListParagraph"/>
        <w:numPr>
          <w:ilvl w:val="0"/>
          <w:numId w:val="42"/>
        </w:numPr>
      </w:pPr>
      <w:r w:rsidRPr="00BF3D6D">
        <w:t>Snow-bi Wan Kenobi</w:t>
      </w:r>
    </w:p>
    <w:p w14:paraId="18AB8CB8" w14:textId="77777777" w:rsidR="00BF3D6D" w:rsidRPr="00BF3D6D" w:rsidRDefault="00BF3D6D" w:rsidP="00BF3D6D">
      <w:pPr>
        <w:pStyle w:val="ListParagraph"/>
        <w:numPr>
          <w:ilvl w:val="0"/>
          <w:numId w:val="42"/>
        </w:numPr>
      </w:pPr>
      <w:r w:rsidRPr="00BF3D6D">
        <w:t>Robin the Great</w:t>
      </w:r>
    </w:p>
    <w:p w14:paraId="08424038" w14:textId="77777777" w:rsidR="00BF3D6D" w:rsidRPr="00BF3D6D" w:rsidRDefault="00BF3D6D" w:rsidP="00BF3D6D">
      <w:pPr>
        <w:pStyle w:val="ListParagraph"/>
        <w:numPr>
          <w:ilvl w:val="0"/>
          <w:numId w:val="42"/>
        </w:numPr>
      </w:pPr>
      <w:r w:rsidRPr="00BF3D6D">
        <w:t>Duck, Duck, Grit</w:t>
      </w:r>
    </w:p>
    <w:p w14:paraId="70A661DB" w14:textId="77777777" w:rsidR="00BF3D6D" w:rsidRPr="00BF3D6D" w:rsidRDefault="00BF3D6D" w:rsidP="00BF3D6D">
      <w:pPr>
        <w:pStyle w:val="ListParagraph"/>
        <w:numPr>
          <w:ilvl w:val="0"/>
          <w:numId w:val="42"/>
        </w:numPr>
      </w:pPr>
      <w:proofErr w:type="spellStart"/>
      <w:r w:rsidRPr="00BF3D6D">
        <w:t>Draytonator</w:t>
      </w:r>
      <w:proofErr w:type="spellEnd"/>
      <w:r w:rsidRPr="00BF3D6D">
        <w:t>!</w:t>
      </w:r>
    </w:p>
    <w:p w14:paraId="3A0513A2" w14:textId="77777777" w:rsidR="00BF3D6D" w:rsidRPr="00BF3D6D" w:rsidRDefault="00BF3D6D" w:rsidP="00BF3D6D">
      <w:pPr>
        <w:pStyle w:val="ListParagraph"/>
        <w:numPr>
          <w:ilvl w:val="0"/>
          <w:numId w:val="42"/>
        </w:numPr>
      </w:pPr>
      <w:r w:rsidRPr="00BF3D6D">
        <w:t>Did You Just In-Salt Me?</w:t>
      </w:r>
    </w:p>
    <w:p w14:paraId="6FCEF81A" w14:textId="77777777" w:rsidR="00BF3D6D" w:rsidRPr="00BF3D6D" w:rsidRDefault="00BF3D6D" w:rsidP="00BF3D6D">
      <w:pPr>
        <w:pStyle w:val="ListParagraph"/>
        <w:numPr>
          <w:ilvl w:val="0"/>
          <w:numId w:val="42"/>
        </w:numPr>
      </w:pPr>
      <w:r w:rsidRPr="00BF3D6D">
        <w:t xml:space="preserve">Great </w:t>
      </w:r>
      <w:proofErr w:type="spellStart"/>
      <w:r w:rsidRPr="00BF3D6D">
        <w:t>Gritain</w:t>
      </w:r>
      <w:proofErr w:type="spellEnd"/>
    </w:p>
    <w:p w14:paraId="7210FDDF" w14:textId="77777777" w:rsidR="00BF3D6D" w:rsidRPr="00BF3D6D" w:rsidRDefault="00BF3D6D" w:rsidP="00BF3D6D">
      <w:pPr>
        <w:pStyle w:val="ListParagraph"/>
        <w:numPr>
          <w:ilvl w:val="0"/>
          <w:numId w:val="42"/>
        </w:numPr>
      </w:pPr>
      <w:r w:rsidRPr="00BF3D6D">
        <w:t xml:space="preserve">Hansel and </w:t>
      </w:r>
      <w:proofErr w:type="spellStart"/>
      <w:r w:rsidRPr="00BF3D6D">
        <w:t>Gritel</w:t>
      </w:r>
      <w:proofErr w:type="spellEnd"/>
    </w:p>
    <w:p w14:paraId="10E83ABE" w14:textId="77777777" w:rsidR="00BF3D6D" w:rsidRPr="00BF3D6D" w:rsidRDefault="00BF3D6D" w:rsidP="00BF3D6D">
      <w:pPr>
        <w:pStyle w:val="ListParagraph"/>
        <w:numPr>
          <w:ilvl w:val="0"/>
          <w:numId w:val="42"/>
        </w:numPr>
      </w:pPr>
      <w:proofErr w:type="spellStart"/>
      <w:r w:rsidRPr="00BF3D6D">
        <w:t>Gritasaurus</w:t>
      </w:r>
      <w:proofErr w:type="spellEnd"/>
    </w:p>
    <w:p w14:paraId="38223FB3" w14:textId="77777777" w:rsidR="00BF3D6D" w:rsidRPr="00BF3D6D" w:rsidRDefault="00BF3D6D" w:rsidP="00BF3D6D">
      <w:pPr>
        <w:pStyle w:val="ListParagraph"/>
        <w:numPr>
          <w:ilvl w:val="0"/>
          <w:numId w:val="42"/>
        </w:numPr>
      </w:pPr>
      <w:r w:rsidRPr="00BF3D6D">
        <w:t>Ready, Spready, Go</w:t>
      </w:r>
    </w:p>
    <w:p w14:paraId="14F2841B" w14:textId="77777777" w:rsidR="00BF3D6D" w:rsidRPr="00BF3D6D" w:rsidRDefault="00BF3D6D" w:rsidP="00BF3D6D">
      <w:pPr>
        <w:pStyle w:val="ListParagraph"/>
        <w:numPr>
          <w:ilvl w:val="0"/>
          <w:numId w:val="42"/>
        </w:numPr>
      </w:pPr>
      <w:r w:rsidRPr="00BF3D6D">
        <w:t>Elvis Spreadley</w:t>
      </w:r>
    </w:p>
    <w:p w14:paraId="36C2BDA0" w14:textId="77777777" w:rsidR="00BF3D6D" w:rsidRPr="00BF3D6D" w:rsidRDefault="00BF3D6D" w:rsidP="00BF3D6D">
      <w:pPr>
        <w:pStyle w:val="ListParagraph"/>
        <w:numPr>
          <w:ilvl w:val="0"/>
          <w:numId w:val="42"/>
        </w:numPr>
      </w:pPr>
      <w:r w:rsidRPr="00BF3D6D">
        <w:t>Inspector Norse</w:t>
      </w:r>
    </w:p>
    <w:p w14:paraId="67F17758" w14:textId="77777777" w:rsidR="00BF3D6D" w:rsidRPr="00BF3D6D" w:rsidRDefault="00BF3D6D" w:rsidP="00BF3D6D">
      <w:pPr>
        <w:pStyle w:val="ListParagraph"/>
        <w:numPr>
          <w:ilvl w:val="0"/>
          <w:numId w:val="42"/>
        </w:numPr>
      </w:pPr>
      <w:r w:rsidRPr="00BF3D6D">
        <w:t>Agatha Gritstie</w:t>
      </w:r>
    </w:p>
    <w:p w14:paraId="357C4B1A" w14:textId="77777777" w:rsidR="00BF3D6D" w:rsidRPr="00BF3D6D" w:rsidRDefault="00BF3D6D" w:rsidP="00BF3D6D">
      <w:pPr>
        <w:pStyle w:val="ListParagraph"/>
        <w:numPr>
          <w:ilvl w:val="0"/>
          <w:numId w:val="42"/>
        </w:numPr>
      </w:pPr>
      <w:r w:rsidRPr="00BF3D6D">
        <w:t>Snowy Beauchamp</w:t>
      </w:r>
    </w:p>
    <w:p w14:paraId="7C5A0001" w14:textId="77777777" w:rsidR="00BF3D6D" w:rsidRPr="00BF3D6D" w:rsidRDefault="00BF3D6D" w:rsidP="00BF3D6D">
      <w:pPr>
        <w:pStyle w:val="ListParagraph"/>
        <w:numPr>
          <w:ilvl w:val="0"/>
          <w:numId w:val="42"/>
        </w:numPr>
      </w:pPr>
      <w:r w:rsidRPr="00BF3D6D">
        <w:t xml:space="preserve">Gritty </w:t>
      </w:r>
      <w:proofErr w:type="spellStart"/>
      <w:r w:rsidRPr="00BF3D6D">
        <w:t>Gritty</w:t>
      </w:r>
      <w:proofErr w:type="spellEnd"/>
      <w:r w:rsidRPr="00BF3D6D">
        <w:t xml:space="preserve"> Bang </w:t>
      </w:r>
      <w:proofErr w:type="spellStart"/>
      <w:r w:rsidRPr="00BF3D6D">
        <w:t>Bang</w:t>
      </w:r>
      <w:proofErr w:type="spellEnd"/>
    </w:p>
    <w:p w14:paraId="23BF2538" w14:textId="77777777" w:rsidR="00BF3D6D" w:rsidRPr="00BF3D6D" w:rsidRDefault="00BF3D6D" w:rsidP="00BF3D6D">
      <w:pPr>
        <w:pStyle w:val="ListParagraph"/>
        <w:numPr>
          <w:ilvl w:val="0"/>
          <w:numId w:val="42"/>
        </w:numPr>
      </w:pPr>
      <w:r w:rsidRPr="00BF3D6D">
        <w:t>Sir Winston Chur-chill</w:t>
      </w:r>
    </w:p>
    <w:p w14:paraId="77039CBF" w14:textId="77777777" w:rsidR="00BF3D6D" w:rsidRPr="00BF3D6D" w:rsidRDefault="00BF3D6D" w:rsidP="00BF3D6D">
      <w:pPr>
        <w:pStyle w:val="ListParagraph"/>
        <w:numPr>
          <w:ilvl w:val="0"/>
          <w:numId w:val="42"/>
        </w:numPr>
      </w:pPr>
      <w:proofErr w:type="spellStart"/>
      <w:r w:rsidRPr="00BF3D6D">
        <w:t>Shotover</w:t>
      </w:r>
      <w:proofErr w:type="spellEnd"/>
      <w:r w:rsidRPr="00BF3D6D">
        <w:t xml:space="preserve"> Chill</w:t>
      </w:r>
    </w:p>
    <w:p w14:paraId="60A14F8F" w14:textId="77777777" w:rsidR="00BF3D6D" w:rsidRPr="00BF3D6D" w:rsidRDefault="00BF3D6D" w:rsidP="00BF3D6D">
      <w:pPr>
        <w:pStyle w:val="ListParagraph"/>
        <w:numPr>
          <w:ilvl w:val="0"/>
          <w:numId w:val="42"/>
        </w:numPr>
      </w:pPr>
      <w:proofErr w:type="spellStart"/>
      <w:r w:rsidRPr="00BF3D6D">
        <w:t>Snowdo</w:t>
      </w:r>
      <w:proofErr w:type="spellEnd"/>
      <w:r w:rsidRPr="00BF3D6D">
        <w:t xml:space="preserve"> Baggins</w:t>
      </w:r>
    </w:p>
    <w:p w14:paraId="27760AAD" w14:textId="77777777" w:rsidR="00BF3D6D" w:rsidRPr="00BF3D6D" w:rsidRDefault="00BF3D6D" w:rsidP="00BF3D6D">
      <w:pPr>
        <w:pStyle w:val="ListParagraph"/>
        <w:numPr>
          <w:ilvl w:val="0"/>
          <w:numId w:val="42"/>
        </w:numPr>
      </w:pPr>
      <w:proofErr w:type="spellStart"/>
      <w:r w:rsidRPr="00BF3D6D">
        <w:t>Radiospread</w:t>
      </w:r>
      <w:proofErr w:type="spellEnd"/>
    </w:p>
    <w:p w14:paraId="76844DA2" w14:textId="77777777" w:rsidR="00BF3D6D" w:rsidRPr="00BF3D6D" w:rsidRDefault="00BF3D6D" w:rsidP="00BF3D6D">
      <w:pPr>
        <w:pStyle w:val="ListParagraph"/>
        <w:numPr>
          <w:ilvl w:val="0"/>
          <w:numId w:val="42"/>
        </w:numPr>
      </w:pPr>
      <w:r w:rsidRPr="00BF3D6D">
        <w:t>Professor Stephen Thawking</w:t>
      </w:r>
    </w:p>
    <w:p w14:paraId="4CA3484C" w14:textId="77777777" w:rsidR="00BF3D6D" w:rsidRPr="00BF3D6D" w:rsidRDefault="00BF3D6D" w:rsidP="00BF3D6D">
      <w:pPr>
        <w:pStyle w:val="ListParagraph"/>
        <w:numPr>
          <w:ilvl w:val="0"/>
          <w:numId w:val="42"/>
        </w:numPr>
      </w:pPr>
      <w:r w:rsidRPr="00BF3D6D">
        <w:t xml:space="preserve">Claudia </w:t>
      </w:r>
      <w:proofErr w:type="spellStart"/>
      <w:r w:rsidRPr="00BF3D6D">
        <w:t>Sprinkleman</w:t>
      </w:r>
      <w:proofErr w:type="spellEnd"/>
    </w:p>
    <w:p w14:paraId="2F195C9C" w14:textId="77777777" w:rsidR="00BF3D6D" w:rsidRPr="00BF3D6D" w:rsidRDefault="00BF3D6D" w:rsidP="00BF3D6D">
      <w:pPr>
        <w:pStyle w:val="ListParagraph"/>
        <w:numPr>
          <w:ilvl w:val="0"/>
          <w:numId w:val="42"/>
        </w:numPr>
      </w:pPr>
      <w:r w:rsidRPr="00BF3D6D">
        <w:t>Blenheim Pal-ice</w:t>
      </w:r>
    </w:p>
    <w:p w14:paraId="7B028DB5" w14:textId="77777777" w:rsidR="00BF3D6D" w:rsidRPr="00BF3D6D" w:rsidRDefault="00BF3D6D" w:rsidP="00BF3D6D">
      <w:pPr>
        <w:pStyle w:val="ListParagraph"/>
        <w:numPr>
          <w:ilvl w:val="0"/>
          <w:numId w:val="42"/>
        </w:numPr>
      </w:pPr>
      <w:r w:rsidRPr="00BF3D6D">
        <w:t>Sir Roger Ban-ice-</w:t>
      </w:r>
      <w:proofErr w:type="spellStart"/>
      <w:r w:rsidRPr="00BF3D6D">
        <w:t>ster</w:t>
      </w:r>
      <w:proofErr w:type="spellEnd"/>
    </w:p>
    <w:p w14:paraId="2C034C12" w14:textId="77777777" w:rsidR="00BF3D6D" w:rsidRPr="00BF3D6D" w:rsidRDefault="00BF3D6D" w:rsidP="00BF3D6D">
      <w:pPr>
        <w:pStyle w:val="ListParagraph"/>
        <w:numPr>
          <w:ilvl w:val="0"/>
          <w:numId w:val="42"/>
        </w:numPr>
      </w:pPr>
      <w:proofErr w:type="spellStart"/>
      <w:r w:rsidRPr="00BF3D6D">
        <w:t>Grittenham</w:t>
      </w:r>
      <w:proofErr w:type="spellEnd"/>
      <w:r w:rsidRPr="00BF3D6D">
        <w:t xml:space="preserve"> Clumps</w:t>
      </w:r>
    </w:p>
    <w:p w14:paraId="158A16FF" w14:textId="77777777" w:rsidR="00BF3D6D" w:rsidRPr="00BF3D6D" w:rsidRDefault="00BF3D6D" w:rsidP="00BF3D6D">
      <w:pPr>
        <w:pStyle w:val="ListParagraph"/>
        <w:numPr>
          <w:ilvl w:val="0"/>
          <w:numId w:val="42"/>
        </w:numPr>
      </w:pPr>
      <w:proofErr w:type="spellStart"/>
      <w:r w:rsidRPr="00BF3D6D">
        <w:t>Grittmeister</w:t>
      </w:r>
      <w:proofErr w:type="spellEnd"/>
      <w:r w:rsidRPr="00BF3D6D">
        <w:t xml:space="preserve"> 5000</w:t>
      </w:r>
    </w:p>
    <w:p w14:paraId="6DA100E9" w14:textId="77777777" w:rsidR="00BF3D6D" w:rsidRPr="00BF3D6D" w:rsidRDefault="00BF3D6D" w:rsidP="00BF3D6D">
      <w:pPr>
        <w:pStyle w:val="ListParagraph"/>
        <w:numPr>
          <w:ilvl w:val="0"/>
          <w:numId w:val="42"/>
        </w:numPr>
      </w:pPr>
      <w:r w:rsidRPr="00BF3D6D">
        <w:t>Alfred the Grit</w:t>
      </w:r>
    </w:p>
    <w:p w14:paraId="54ACE766" w14:textId="77777777" w:rsidR="00BF3D6D" w:rsidRPr="00BF3D6D" w:rsidRDefault="00BF3D6D" w:rsidP="00BF3D6D">
      <w:pPr>
        <w:pStyle w:val="ListParagraph"/>
        <w:numPr>
          <w:ilvl w:val="0"/>
          <w:numId w:val="42"/>
        </w:numPr>
      </w:pPr>
      <w:r w:rsidRPr="00BF3D6D">
        <w:t>Spready Mercury</w:t>
      </w:r>
    </w:p>
    <w:p w14:paraId="08361E88" w14:textId="77777777" w:rsidR="00BF3D6D" w:rsidRPr="00BF3D6D" w:rsidRDefault="00BF3D6D" w:rsidP="00BF3D6D">
      <w:pPr>
        <w:pStyle w:val="ListParagraph"/>
        <w:numPr>
          <w:ilvl w:val="0"/>
          <w:numId w:val="42"/>
        </w:numPr>
      </w:pPr>
      <w:r w:rsidRPr="00BF3D6D">
        <w:t>John Thaw</w:t>
      </w:r>
    </w:p>
    <w:p w14:paraId="1F3DFF28" w14:textId="625C528A" w:rsidR="00BF3D6D" w:rsidRPr="00BF3D6D" w:rsidRDefault="00BF3D6D" w:rsidP="007677EA">
      <w:pPr>
        <w:pStyle w:val="ListParagraph"/>
        <w:numPr>
          <w:ilvl w:val="0"/>
          <w:numId w:val="42"/>
        </w:numPr>
      </w:pPr>
      <w:r w:rsidRPr="00BF3D6D">
        <w:t>Blizzard of Ozz</w:t>
      </w:r>
    </w:p>
    <w:sectPr w:rsidR="00BF3D6D" w:rsidRPr="00BF3D6D" w:rsidSect="005F59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FCC"/>
    <w:multiLevelType w:val="hybridMultilevel"/>
    <w:tmpl w:val="D134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96D0F"/>
    <w:multiLevelType w:val="hybridMultilevel"/>
    <w:tmpl w:val="64661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250C4"/>
    <w:multiLevelType w:val="hybridMultilevel"/>
    <w:tmpl w:val="89DAD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BD357A"/>
    <w:multiLevelType w:val="hybridMultilevel"/>
    <w:tmpl w:val="96189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336E4"/>
    <w:multiLevelType w:val="hybridMultilevel"/>
    <w:tmpl w:val="094CF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D92080"/>
    <w:multiLevelType w:val="hybridMultilevel"/>
    <w:tmpl w:val="0C487862"/>
    <w:lvl w:ilvl="0" w:tplc="F13EA16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03EDD"/>
    <w:multiLevelType w:val="hybridMultilevel"/>
    <w:tmpl w:val="BDC83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B4079"/>
    <w:multiLevelType w:val="hybridMultilevel"/>
    <w:tmpl w:val="20E65B30"/>
    <w:lvl w:ilvl="0" w:tplc="F13EA160">
      <w:start w:val="1"/>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D8F1CCA"/>
    <w:multiLevelType w:val="hybridMultilevel"/>
    <w:tmpl w:val="34F86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61342"/>
    <w:multiLevelType w:val="hybridMultilevel"/>
    <w:tmpl w:val="0550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B6BE0"/>
    <w:multiLevelType w:val="hybridMultilevel"/>
    <w:tmpl w:val="8422A3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2A1146"/>
    <w:multiLevelType w:val="hybridMultilevel"/>
    <w:tmpl w:val="34A897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B713930"/>
    <w:multiLevelType w:val="hybridMultilevel"/>
    <w:tmpl w:val="2DA6A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661009"/>
    <w:multiLevelType w:val="hybridMultilevel"/>
    <w:tmpl w:val="ACF4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530AA3"/>
    <w:multiLevelType w:val="hybridMultilevel"/>
    <w:tmpl w:val="7D6A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6346C8"/>
    <w:multiLevelType w:val="hybridMultilevel"/>
    <w:tmpl w:val="A170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224A8"/>
    <w:multiLevelType w:val="hybridMultilevel"/>
    <w:tmpl w:val="D9B4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6870F9"/>
    <w:multiLevelType w:val="hybridMultilevel"/>
    <w:tmpl w:val="7E7CE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E13304"/>
    <w:multiLevelType w:val="hybridMultilevel"/>
    <w:tmpl w:val="BD74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824B43"/>
    <w:multiLevelType w:val="hybridMultilevel"/>
    <w:tmpl w:val="0F5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02400B"/>
    <w:multiLevelType w:val="hybridMultilevel"/>
    <w:tmpl w:val="33CEC3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A711183"/>
    <w:multiLevelType w:val="hybridMultilevel"/>
    <w:tmpl w:val="FAF41480"/>
    <w:lvl w:ilvl="0" w:tplc="F13EA160">
      <w:start w:val="1"/>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C4B306C"/>
    <w:multiLevelType w:val="hybridMultilevel"/>
    <w:tmpl w:val="B0EE1C22"/>
    <w:lvl w:ilvl="0" w:tplc="F13EA160">
      <w:start w:val="1"/>
      <w:numFmt w:val="bullet"/>
      <w:lvlText w:val="-"/>
      <w:lvlJc w:val="left"/>
      <w:pPr>
        <w:ind w:left="2520" w:hanging="360"/>
      </w:pPr>
      <w:rPr>
        <w:rFonts w:ascii="Calibri" w:eastAsiaTheme="minorHAnsi" w:hAnsi="Calibri" w:cs="Calibri"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F024383"/>
    <w:multiLevelType w:val="hybridMultilevel"/>
    <w:tmpl w:val="641E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303A0"/>
    <w:multiLevelType w:val="hybridMultilevel"/>
    <w:tmpl w:val="8CC6F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B4197D"/>
    <w:multiLevelType w:val="multilevel"/>
    <w:tmpl w:val="1FA0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B0076"/>
    <w:multiLevelType w:val="hybridMultilevel"/>
    <w:tmpl w:val="28523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D70840"/>
    <w:multiLevelType w:val="hybridMultilevel"/>
    <w:tmpl w:val="80DC1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90C6395"/>
    <w:multiLevelType w:val="hybridMultilevel"/>
    <w:tmpl w:val="1A78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60AF8"/>
    <w:multiLevelType w:val="hybridMultilevel"/>
    <w:tmpl w:val="D800F9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B230883"/>
    <w:multiLevelType w:val="hybridMultilevel"/>
    <w:tmpl w:val="98961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4F69E1"/>
    <w:multiLevelType w:val="hybridMultilevel"/>
    <w:tmpl w:val="4762C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280653"/>
    <w:multiLevelType w:val="hybridMultilevel"/>
    <w:tmpl w:val="7AEE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43141A"/>
    <w:multiLevelType w:val="hybridMultilevel"/>
    <w:tmpl w:val="4F280200"/>
    <w:lvl w:ilvl="0" w:tplc="0EC88CC0">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9616D5C"/>
    <w:multiLevelType w:val="multilevel"/>
    <w:tmpl w:val="80D4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6D43BD"/>
    <w:multiLevelType w:val="hybridMultilevel"/>
    <w:tmpl w:val="545A8834"/>
    <w:lvl w:ilvl="0" w:tplc="F13EA160">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D856072"/>
    <w:multiLevelType w:val="hybridMultilevel"/>
    <w:tmpl w:val="A388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62ECC"/>
    <w:multiLevelType w:val="hybridMultilevel"/>
    <w:tmpl w:val="19C61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6C4C56"/>
    <w:multiLevelType w:val="hybridMultilevel"/>
    <w:tmpl w:val="A5845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65D2D5D"/>
    <w:multiLevelType w:val="hybridMultilevel"/>
    <w:tmpl w:val="5A38ADF8"/>
    <w:lvl w:ilvl="0" w:tplc="C302D0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6DE6716"/>
    <w:multiLevelType w:val="hybridMultilevel"/>
    <w:tmpl w:val="FCAA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290896"/>
    <w:multiLevelType w:val="hybridMultilevel"/>
    <w:tmpl w:val="49D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859821">
    <w:abstractNumId w:val="33"/>
  </w:num>
  <w:num w:numId="2" w16cid:durableId="629434837">
    <w:abstractNumId w:val="31"/>
  </w:num>
  <w:num w:numId="3" w16cid:durableId="921989745">
    <w:abstractNumId w:val="9"/>
  </w:num>
  <w:num w:numId="4" w16cid:durableId="1933975510">
    <w:abstractNumId w:val="8"/>
  </w:num>
  <w:num w:numId="5" w16cid:durableId="2136361247">
    <w:abstractNumId w:val="32"/>
  </w:num>
  <w:num w:numId="6" w16cid:durableId="1751461487">
    <w:abstractNumId w:val="6"/>
  </w:num>
  <w:num w:numId="7" w16cid:durableId="1422722109">
    <w:abstractNumId w:val="24"/>
  </w:num>
  <w:num w:numId="8" w16cid:durableId="783381154">
    <w:abstractNumId w:val="0"/>
  </w:num>
  <w:num w:numId="9" w16cid:durableId="1941180222">
    <w:abstractNumId w:val="41"/>
  </w:num>
  <w:num w:numId="10" w16cid:durableId="719787003">
    <w:abstractNumId w:val="17"/>
  </w:num>
  <w:num w:numId="11" w16cid:durableId="265160353">
    <w:abstractNumId w:val="40"/>
  </w:num>
  <w:num w:numId="12" w16cid:durableId="1577981203">
    <w:abstractNumId w:val="18"/>
  </w:num>
  <w:num w:numId="13" w16cid:durableId="600140817">
    <w:abstractNumId w:val="4"/>
  </w:num>
  <w:num w:numId="14" w16cid:durableId="1303192649">
    <w:abstractNumId w:val="23"/>
  </w:num>
  <w:num w:numId="15" w16cid:durableId="539974757">
    <w:abstractNumId w:val="29"/>
  </w:num>
  <w:num w:numId="16" w16cid:durableId="1617640610">
    <w:abstractNumId w:val="30"/>
  </w:num>
  <w:num w:numId="17" w16cid:durableId="1971202496">
    <w:abstractNumId w:val="39"/>
  </w:num>
  <w:num w:numId="18" w16cid:durableId="306250815">
    <w:abstractNumId w:val="10"/>
  </w:num>
  <w:num w:numId="19" w16cid:durableId="479658275">
    <w:abstractNumId w:val="20"/>
  </w:num>
  <w:num w:numId="20" w16cid:durableId="464737015">
    <w:abstractNumId w:val="2"/>
  </w:num>
  <w:num w:numId="21" w16cid:durableId="1875800957">
    <w:abstractNumId w:val="28"/>
  </w:num>
  <w:num w:numId="22" w16cid:durableId="2082363274">
    <w:abstractNumId w:val="11"/>
  </w:num>
  <w:num w:numId="23" w16cid:durableId="1562476204">
    <w:abstractNumId w:val="26"/>
  </w:num>
  <w:num w:numId="24" w16cid:durableId="649094473">
    <w:abstractNumId w:val="35"/>
  </w:num>
  <w:num w:numId="25" w16cid:durableId="1654213487">
    <w:abstractNumId w:val="5"/>
  </w:num>
  <w:num w:numId="26" w16cid:durableId="156188806">
    <w:abstractNumId w:val="7"/>
  </w:num>
  <w:num w:numId="27" w16cid:durableId="1364861778">
    <w:abstractNumId w:val="22"/>
  </w:num>
  <w:num w:numId="28" w16cid:durableId="1602880376">
    <w:abstractNumId w:val="21"/>
  </w:num>
  <w:num w:numId="29" w16cid:durableId="1421755628">
    <w:abstractNumId w:val="19"/>
  </w:num>
  <w:num w:numId="30" w16cid:durableId="27920715">
    <w:abstractNumId w:val="13"/>
  </w:num>
  <w:num w:numId="31" w16cid:durableId="478883890">
    <w:abstractNumId w:val="14"/>
  </w:num>
  <w:num w:numId="32" w16cid:durableId="1531646240">
    <w:abstractNumId w:val="15"/>
  </w:num>
  <w:num w:numId="33" w16cid:durableId="1514569352">
    <w:abstractNumId w:val="1"/>
  </w:num>
  <w:num w:numId="34" w16cid:durableId="381515319">
    <w:abstractNumId w:val="37"/>
  </w:num>
  <w:num w:numId="35" w16cid:durableId="81489502">
    <w:abstractNumId w:val="36"/>
  </w:num>
  <w:num w:numId="36" w16cid:durableId="433745648">
    <w:abstractNumId w:val="16"/>
  </w:num>
  <w:num w:numId="37" w16cid:durableId="177547705">
    <w:abstractNumId w:val="34"/>
  </w:num>
  <w:num w:numId="38" w16cid:durableId="1254824717">
    <w:abstractNumId w:val="25"/>
  </w:num>
  <w:num w:numId="39" w16cid:durableId="1142767657">
    <w:abstractNumId w:val="12"/>
  </w:num>
  <w:num w:numId="40" w16cid:durableId="1631282873">
    <w:abstractNumId w:val="3"/>
  </w:num>
  <w:num w:numId="41" w16cid:durableId="845753149">
    <w:abstractNumId w:val="27"/>
  </w:num>
  <w:num w:numId="42" w16cid:durableId="1255288590">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AD"/>
    <w:rsid w:val="00006869"/>
    <w:rsid w:val="00006C8F"/>
    <w:rsid w:val="00022533"/>
    <w:rsid w:val="0002588F"/>
    <w:rsid w:val="000359FC"/>
    <w:rsid w:val="00046490"/>
    <w:rsid w:val="0006163C"/>
    <w:rsid w:val="00064F73"/>
    <w:rsid w:val="00080127"/>
    <w:rsid w:val="0008356B"/>
    <w:rsid w:val="000A0EF9"/>
    <w:rsid w:val="000A13D7"/>
    <w:rsid w:val="000B2EB1"/>
    <w:rsid w:val="000B3522"/>
    <w:rsid w:val="000B4626"/>
    <w:rsid w:val="000C4406"/>
    <w:rsid w:val="000D5CEE"/>
    <w:rsid w:val="000D7BDA"/>
    <w:rsid w:val="00100482"/>
    <w:rsid w:val="00102674"/>
    <w:rsid w:val="00110ACA"/>
    <w:rsid w:val="00133957"/>
    <w:rsid w:val="00135353"/>
    <w:rsid w:val="00136FAA"/>
    <w:rsid w:val="0014040B"/>
    <w:rsid w:val="00144700"/>
    <w:rsid w:val="001673D3"/>
    <w:rsid w:val="001731D2"/>
    <w:rsid w:val="00176003"/>
    <w:rsid w:val="00181A1C"/>
    <w:rsid w:val="00183DB7"/>
    <w:rsid w:val="00191A7F"/>
    <w:rsid w:val="00194CAD"/>
    <w:rsid w:val="0019515D"/>
    <w:rsid w:val="00196306"/>
    <w:rsid w:val="001E0A99"/>
    <w:rsid w:val="001F1B53"/>
    <w:rsid w:val="001F2ABD"/>
    <w:rsid w:val="002043AD"/>
    <w:rsid w:val="00227AD4"/>
    <w:rsid w:val="0024570C"/>
    <w:rsid w:val="002531E8"/>
    <w:rsid w:val="00260430"/>
    <w:rsid w:val="002945DC"/>
    <w:rsid w:val="00295F2F"/>
    <w:rsid w:val="002C1D7C"/>
    <w:rsid w:val="002C2C94"/>
    <w:rsid w:val="002C6955"/>
    <w:rsid w:val="00311D30"/>
    <w:rsid w:val="00315856"/>
    <w:rsid w:val="0031710C"/>
    <w:rsid w:val="00321625"/>
    <w:rsid w:val="00361D47"/>
    <w:rsid w:val="00363D54"/>
    <w:rsid w:val="00367A95"/>
    <w:rsid w:val="00371BAD"/>
    <w:rsid w:val="00375F63"/>
    <w:rsid w:val="00382247"/>
    <w:rsid w:val="00386595"/>
    <w:rsid w:val="003C3155"/>
    <w:rsid w:val="003C6861"/>
    <w:rsid w:val="003E5969"/>
    <w:rsid w:val="003F03EE"/>
    <w:rsid w:val="004004E2"/>
    <w:rsid w:val="00401064"/>
    <w:rsid w:val="00403865"/>
    <w:rsid w:val="004144E9"/>
    <w:rsid w:val="00417D64"/>
    <w:rsid w:val="00423DE9"/>
    <w:rsid w:val="00446840"/>
    <w:rsid w:val="00483987"/>
    <w:rsid w:val="00485595"/>
    <w:rsid w:val="00497387"/>
    <w:rsid w:val="004A675E"/>
    <w:rsid w:val="004B291B"/>
    <w:rsid w:val="004C1D7F"/>
    <w:rsid w:val="004D61A3"/>
    <w:rsid w:val="004E5B12"/>
    <w:rsid w:val="004F6A98"/>
    <w:rsid w:val="004F78E6"/>
    <w:rsid w:val="0051226E"/>
    <w:rsid w:val="00512E14"/>
    <w:rsid w:val="00517EFD"/>
    <w:rsid w:val="00526914"/>
    <w:rsid w:val="00532286"/>
    <w:rsid w:val="005508A2"/>
    <w:rsid w:val="00566153"/>
    <w:rsid w:val="00580694"/>
    <w:rsid w:val="00594357"/>
    <w:rsid w:val="00597F98"/>
    <w:rsid w:val="005C0FBC"/>
    <w:rsid w:val="005C2B4E"/>
    <w:rsid w:val="005C5538"/>
    <w:rsid w:val="005D1807"/>
    <w:rsid w:val="005E40DF"/>
    <w:rsid w:val="005F5969"/>
    <w:rsid w:val="00640B86"/>
    <w:rsid w:val="006516E4"/>
    <w:rsid w:val="00656DF5"/>
    <w:rsid w:val="00682E13"/>
    <w:rsid w:val="00686387"/>
    <w:rsid w:val="006905F3"/>
    <w:rsid w:val="006C2CBD"/>
    <w:rsid w:val="006C30A1"/>
    <w:rsid w:val="006D649F"/>
    <w:rsid w:val="006E7508"/>
    <w:rsid w:val="0071378A"/>
    <w:rsid w:val="007453EC"/>
    <w:rsid w:val="0076070C"/>
    <w:rsid w:val="00770B19"/>
    <w:rsid w:val="00772D47"/>
    <w:rsid w:val="00793BA9"/>
    <w:rsid w:val="0079672B"/>
    <w:rsid w:val="007A098D"/>
    <w:rsid w:val="007B4C3E"/>
    <w:rsid w:val="007C0C0E"/>
    <w:rsid w:val="007C1043"/>
    <w:rsid w:val="007C1065"/>
    <w:rsid w:val="007C7115"/>
    <w:rsid w:val="007E4F5B"/>
    <w:rsid w:val="00800030"/>
    <w:rsid w:val="00805A80"/>
    <w:rsid w:val="00821E8E"/>
    <w:rsid w:val="008224C6"/>
    <w:rsid w:val="00842E71"/>
    <w:rsid w:val="008451AE"/>
    <w:rsid w:val="008628F6"/>
    <w:rsid w:val="00875D6D"/>
    <w:rsid w:val="008958F2"/>
    <w:rsid w:val="008A1CFA"/>
    <w:rsid w:val="008A4A0F"/>
    <w:rsid w:val="008B55CF"/>
    <w:rsid w:val="008C6083"/>
    <w:rsid w:val="008F5A05"/>
    <w:rsid w:val="00904BBB"/>
    <w:rsid w:val="00914B0B"/>
    <w:rsid w:val="00963631"/>
    <w:rsid w:val="009740B2"/>
    <w:rsid w:val="00985185"/>
    <w:rsid w:val="00986D80"/>
    <w:rsid w:val="009D6DFD"/>
    <w:rsid w:val="009F793A"/>
    <w:rsid w:val="00A019AD"/>
    <w:rsid w:val="00A14140"/>
    <w:rsid w:val="00A50185"/>
    <w:rsid w:val="00A53A11"/>
    <w:rsid w:val="00A5404F"/>
    <w:rsid w:val="00A60E30"/>
    <w:rsid w:val="00A71151"/>
    <w:rsid w:val="00A726CE"/>
    <w:rsid w:val="00A85CE6"/>
    <w:rsid w:val="00A87086"/>
    <w:rsid w:val="00A913BD"/>
    <w:rsid w:val="00AA643F"/>
    <w:rsid w:val="00AB56F2"/>
    <w:rsid w:val="00AC61E7"/>
    <w:rsid w:val="00AF1A45"/>
    <w:rsid w:val="00B0043D"/>
    <w:rsid w:val="00B16C93"/>
    <w:rsid w:val="00B26F48"/>
    <w:rsid w:val="00B42A34"/>
    <w:rsid w:val="00B42FB8"/>
    <w:rsid w:val="00B46DC0"/>
    <w:rsid w:val="00B601D4"/>
    <w:rsid w:val="00B6663F"/>
    <w:rsid w:val="00B90275"/>
    <w:rsid w:val="00B94BF1"/>
    <w:rsid w:val="00BA5F5D"/>
    <w:rsid w:val="00BC3013"/>
    <w:rsid w:val="00BE4145"/>
    <w:rsid w:val="00BE46C3"/>
    <w:rsid w:val="00BF3C36"/>
    <w:rsid w:val="00BF3D6D"/>
    <w:rsid w:val="00C145B3"/>
    <w:rsid w:val="00C15B15"/>
    <w:rsid w:val="00C305F1"/>
    <w:rsid w:val="00C32388"/>
    <w:rsid w:val="00C33253"/>
    <w:rsid w:val="00C351D6"/>
    <w:rsid w:val="00C3792A"/>
    <w:rsid w:val="00C417EC"/>
    <w:rsid w:val="00C75A7C"/>
    <w:rsid w:val="00C81EDA"/>
    <w:rsid w:val="00CA5C19"/>
    <w:rsid w:val="00CB79E9"/>
    <w:rsid w:val="00CC6C40"/>
    <w:rsid w:val="00CE0C07"/>
    <w:rsid w:val="00CE6DB1"/>
    <w:rsid w:val="00D05BAD"/>
    <w:rsid w:val="00D1592D"/>
    <w:rsid w:val="00D70E31"/>
    <w:rsid w:val="00D817B1"/>
    <w:rsid w:val="00D86D06"/>
    <w:rsid w:val="00DA0DE7"/>
    <w:rsid w:val="00DB17FD"/>
    <w:rsid w:val="00DB2369"/>
    <w:rsid w:val="00DC48DB"/>
    <w:rsid w:val="00DD58B6"/>
    <w:rsid w:val="00DE146D"/>
    <w:rsid w:val="00DE2CED"/>
    <w:rsid w:val="00DE5AA6"/>
    <w:rsid w:val="00E152F8"/>
    <w:rsid w:val="00E26AE2"/>
    <w:rsid w:val="00E315A2"/>
    <w:rsid w:val="00E35120"/>
    <w:rsid w:val="00E405B2"/>
    <w:rsid w:val="00E50D13"/>
    <w:rsid w:val="00E53CD4"/>
    <w:rsid w:val="00E5715D"/>
    <w:rsid w:val="00E607AC"/>
    <w:rsid w:val="00E67206"/>
    <w:rsid w:val="00E7028A"/>
    <w:rsid w:val="00E72603"/>
    <w:rsid w:val="00EA470F"/>
    <w:rsid w:val="00EC144E"/>
    <w:rsid w:val="00EC3776"/>
    <w:rsid w:val="00ED367A"/>
    <w:rsid w:val="00ED3713"/>
    <w:rsid w:val="00EE124C"/>
    <w:rsid w:val="00EF1ADD"/>
    <w:rsid w:val="00EF722A"/>
    <w:rsid w:val="00F30DE1"/>
    <w:rsid w:val="00F47F9D"/>
    <w:rsid w:val="00F569F3"/>
    <w:rsid w:val="00F707EE"/>
    <w:rsid w:val="00F70972"/>
    <w:rsid w:val="00F84B11"/>
    <w:rsid w:val="00FC1758"/>
    <w:rsid w:val="00FD3286"/>
    <w:rsid w:val="00FE3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E0DE2"/>
  <w15:chartTrackingRefBased/>
  <w15:docId w15:val="{42B3C093-0C8F-4AB6-B670-608AF4BCF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3D"/>
  </w:style>
  <w:style w:type="paragraph" w:styleId="Heading1">
    <w:name w:val="heading 1"/>
    <w:basedOn w:val="paragraph"/>
    <w:link w:val="Heading1Char"/>
    <w:uiPriority w:val="9"/>
    <w:qFormat/>
    <w:rsid w:val="00295F2F"/>
    <w:pPr>
      <w:numPr>
        <w:numId w:val="1"/>
      </w:numPr>
      <w:jc w:val="both"/>
      <w:textAlignment w:val="baseline"/>
      <w:outlineLvl w:val="0"/>
    </w:pPr>
    <w:rPr>
      <w:rFonts w:ascii="Segoe UI" w:hAnsi="Segoe UI" w:cs="Segoe UI"/>
      <w:b/>
      <w:bCs/>
      <w:color w:val="000000"/>
      <w:sz w:val="22"/>
      <w:szCs w:val="22"/>
      <w:bdr w:val="none" w:sz="0" w:space="0" w:color="auto" w:frame="1"/>
    </w:rPr>
  </w:style>
  <w:style w:type="paragraph" w:styleId="Heading2">
    <w:name w:val="heading 2"/>
    <w:basedOn w:val="Normal"/>
    <w:next w:val="Normal"/>
    <w:link w:val="Heading2Char"/>
    <w:uiPriority w:val="9"/>
    <w:semiHidden/>
    <w:unhideWhenUsed/>
    <w:qFormat/>
    <w:rsid w:val="001339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0386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162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321625"/>
    <w:pPr>
      <w:spacing w:after="0" w:line="240" w:lineRule="auto"/>
    </w:pPr>
    <w:rPr>
      <w:rFonts w:eastAsiaTheme="min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1026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cyaze8i9g">
    <w:name w:val="markcyaze8i9g"/>
    <w:basedOn w:val="DefaultParagraphFont"/>
    <w:rsid w:val="00102674"/>
  </w:style>
  <w:style w:type="character" w:styleId="Hyperlink">
    <w:name w:val="Hyperlink"/>
    <w:basedOn w:val="DefaultParagraphFont"/>
    <w:uiPriority w:val="99"/>
    <w:unhideWhenUsed/>
    <w:rsid w:val="00A53A11"/>
    <w:rPr>
      <w:color w:val="0563C1" w:themeColor="hyperlink"/>
      <w:u w:val="single"/>
    </w:rPr>
  </w:style>
  <w:style w:type="character" w:styleId="UnresolvedMention">
    <w:name w:val="Unresolved Mention"/>
    <w:basedOn w:val="DefaultParagraphFont"/>
    <w:uiPriority w:val="99"/>
    <w:semiHidden/>
    <w:unhideWhenUsed/>
    <w:rsid w:val="00A53A11"/>
    <w:rPr>
      <w:color w:val="605E5C"/>
      <w:shd w:val="clear" w:color="auto" w:fill="E1DFDD"/>
    </w:rPr>
  </w:style>
  <w:style w:type="character" w:styleId="FollowedHyperlink">
    <w:name w:val="FollowedHyperlink"/>
    <w:basedOn w:val="DefaultParagraphFont"/>
    <w:uiPriority w:val="99"/>
    <w:semiHidden/>
    <w:unhideWhenUsed/>
    <w:rsid w:val="00E53CD4"/>
    <w:rPr>
      <w:color w:val="954F72" w:themeColor="followedHyperlink"/>
      <w:u w:val="single"/>
    </w:rPr>
  </w:style>
  <w:style w:type="paragraph" w:customStyle="1" w:styleId="xxx">
    <w:name w:val="xxx"/>
    <w:basedOn w:val="Normal"/>
    <w:rsid w:val="00E53C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8ej1g4oxt">
    <w:name w:val="mark8ej1g4oxt"/>
    <w:basedOn w:val="DefaultParagraphFont"/>
    <w:rsid w:val="00BC3013"/>
  </w:style>
  <w:style w:type="character" w:customStyle="1" w:styleId="markugw3o03at">
    <w:name w:val="markugw3o03at"/>
    <w:basedOn w:val="DefaultParagraphFont"/>
    <w:rsid w:val="00BC3013"/>
  </w:style>
  <w:style w:type="character" w:customStyle="1" w:styleId="mark91i7d76wd">
    <w:name w:val="mark91i7d76wd"/>
    <w:basedOn w:val="DefaultParagraphFont"/>
    <w:rsid w:val="00821E8E"/>
  </w:style>
  <w:style w:type="character" w:customStyle="1" w:styleId="markkyy5e6j9v">
    <w:name w:val="markkyy5e6j9v"/>
    <w:basedOn w:val="DefaultParagraphFont"/>
    <w:rsid w:val="00821E8E"/>
  </w:style>
  <w:style w:type="character" w:customStyle="1" w:styleId="Heading1Char">
    <w:name w:val="Heading 1 Char"/>
    <w:basedOn w:val="DefaultParagraphFont"/>
    <w:link w:val="Heading1"/>
    <w:uiPriority w:val="9"/>
    <w:rsid w:val="00295F2F"/>
    <w:rPr>
      <w:rFonts w:ascii="Segoe UI" w:eastAsia="Times New Roman" w:hAnsi="Segoe UI" w:cs="Segoe UI"/>
      <w:b/>
      <w:bCs/>
      <w:color w:val="000000"/>
      <w:bdr w:val="none" w:sz="0" w:space="0" w:color="auto" w:frame="1"/>
      <w:lang w:eastAsia="en-GB"/>
    </w:rPr>
  </w:style>
  <w:style w:type="paragraph" w:customStyle="1" w:styleId="paragraph">
    <w:name w:val="paragraph"/>
    <w:basedOn w:val="Normal"/>
    <w:rsid w:val="006863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6387"/>
  </w:style>
  <w:style w:type="character" w:customStyle="1" w:styleId="eop">
    <w:name w:val="eop"/>
    <w:basedOn w:val="DefaultParagraphFont"/>
    <w:rsid w:val="00686387"/>
  </w:style>
  <w:style w:type="character" w:customStyle="1" w:styleId="Heading2Char">
    <w:name w:val="Heading 2 Char"/>
    <w:basedOn w:val="DefaultParagraphFont"/>
    <w:link w:val="Heading2"/>
    <w:uiPriority w:val="9"/>
    <w:semiHidden/>
    <w:rsid w:val="00133957"/>
    <w:rPr>
      <w:rFonts w:asciiTheme="majorHAnsi" w:eastAsiaTheme="majorEastAsia" w:hAnsiTheme="majorHAnsi" w:cstheme="majorBidi"/>
      <w:color w:val="2F5496" w:themeColor="accent1" w:themeShade="BF"/>
      <w:sz w:val="26"/>
      <w:szCs w:val="26"/>
    </w:rPr>
  </w:style>
  <w:style w:type="paragraph" w:customStyle="1" w:styleId="xxmsonormal">
    <w:name w:val="x_xmsonormal"/>
    <w:basedOn w:val="Normal"/>
    <w:rsid w:val="00E726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4ib1egi1">
    <w:name w:val="marky4ib1egi1"/>
    <w:basedOn w:val="DefaultParagraphFont"/>
    <w:rsid w:val="00E72603"/>
  </w:style>
  <w:style w:type="paragraph" w:styleId="ListParagraph">
    <w:name w:val="List Paragraph"/>
    <w:basedOn w:val="Normal"/>
    <w:uiPriority w:val="34"/>
    <w:qFormat/>
    <w:rsid w:val="00F47F9D"/>
    <w:pPr>
      <w:ind w:left="720"/>
      <w:contextualSpacing/>
    </w:pPr>
  </w:style>
  <w:style w:type="character" w:customStyle="1" w:styleId="tabchar">
    <w:name w:val="tabchar"/>
    <w:basedOn w:val="DefaultParagraphFont"/>
    <w:rsid w:val="003F03EE"/>
  </w:style>
  <w:style w:type="character" w:customStyle="1" w:styleId="textbodyemph">
    <w:name w:val="textbodyemph"/>
    <w:basedOn w:val="DefaultParagraphFont"/>
    <w:rsid w:val="00B42A34"/>
  </w:style>
  <w:style w:type="paragraph" w:customStyle="1" w:styleId="xxxxmsonormal">
    <w:name w:val="x_xxxmsonormal"/>
    <w:basedOn w:val="Normal"/>
    <w:rsid w:val="007967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40386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7028A"/>
    <w:pPr>
      <w:keepNext/>
      <w:keepLines/>
      <w:numPr>
        <w:numId w:val="0"/>
      </w:numPr>
      <w:spacing w:before="240" w:beforeAutospacing="0" w:after="0" w:afterAutospacing="0" w:line="259" w:lineRule="auto"/>
      <w:jc w:val="left"/>
      <w:textAlignment w:val="auto"/>
      <w:outlineLvl w:val="9"/>
    </w:pPr>
    <w:rPr>
      <w:rFonts w:asciiTheme="majorHAnsi" w:eastAsiaTheme="majorEastAsia" w:hAnsiTheme="majorHAnsi" w:cstheme="majorBidi"/>
      <w:b w:val="0"/>
      <w:bCs w:val="0"/>
      <w:color w:val="2F5496" w:themeColor="accent1" w:themeShade="BF"/>
      <w:sz w:val="32"/>
      <w:szCs w:val="32"/>
      <w:bdr w:val="none" w:sz="0" w:space="0" w:color="auto"/>
      <w:lang w:val="en-US" w:eastAsia="en-US"/>
    </w:rPr>
  </w:style>
  <w:style w:type="paragraph" w:styleId="TOC1">
    <w:name w:val="toc 1"/>
    <w:basedOn w:val="Normal"/>
    <w:next w:val="Normal"/>
    <w:autoRedefine/>
    <w:uiPriority w:val="39"/>
    <w:unhideWhenUsed/>
    <w:rsid w:val="00E7028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607">
      <w:bodyDiv w:val="1"/>
      <w:marLeft w:val="0"/>
      <w:marRight w:val="0"/>
      <w:marTop w:val="0"/>
      <w:marBottom w:val="0"/>
      <w:divBdr>
        <w:top w:val="none" w:sz="0" w:space="0" w:color="auto"/>
        <w:left w:val="none" w:sz="0" w:space="0" w:color="auto"/>
        <w:bottom w:val="none" w:sz="0" w:space="0" w:color="auto"/>
        <w:right w:val="none" w:sz="0" w:space="0" w:color="auto"/>
      </w:divBdr>
    </w:div>
    <w:div w:id="40835415">
      <w:bodyDiv w:val="1"/>
      <w:marLeft w:val="0"/>
      <w:marRight w:val="0"/>
      <w:marTop w:val="0"/>
      <w:marBottom w:val="0"/>
      <w:divBdr>
        <w:top w:val="none" w:sz="0" w:space="0" w:color="auto"/>
        <w:left w:val="none" w:sz="0" w:space="0" w:color="auto"/>
        <w:bottom w:val="none" w:sz="0" w:space="0" w:color="auto"/>
        <w:right w:val="none" w:sz="0" w:space="0" w:color="auto"/>
      </w:divBdr>
    </w:div>
    <w:div w:id="59330923">
      <w:bodyDiv w:val="1"/>
      <w:marLeft w:val="0"/>
      <w:marRight w:val="0"/>
      <w:marTop w:val="0"/>
      <w:marBottom w:val="0"/>
      <w:divBdr>
        <w:top w:val="none" w:sz="0" w:space="0" w:color="auto"/>
        <w:left w:val="none" w:sz="0" w:space="0" w:color="auto"/>
        <w:bottom w:val="none" w:sz="0" w:space="0" w:color="auto"/>
        <w:right w:val="none" w:sz="0" w:space="0" w:color="auto"/>
      </w:divBdr>
    </w:div>
    <w:div w:id="71391092">
      <w:bodyDiv w:val="1"/>
      <w:marLeft w:val="0"/>
      <w:marRight w:val="0"/>
      <w:marTop w:val="0"/>
      <w:marBottom w:val="0"/>
      <w:divBdr>
        <w:top w:val="none" w:sz="0" w:space="0" w:color="auto"/>
        <w:left w:val="none" w:sz="0" w:space="0" w:color="auto"/>
        <w:bottom w:val="none" w:sz="0" w:space="0" w:color="auto"/>
        <w:right w:val="none" w:sz="0" w:space="0" w:color="auto"/>
      </w:divBdr>
    </w:div>
    <w:div w:id="77606038">
      <w:bodyDiv w:val="1"/>
      <w:marLeft w:val="0"/>
      <w:marRight w:val="0"/>
      <w:marTop w:val="0"/>
      <w:marBottom w:val="0"/>
      <w:divBdr>
        <w:top w:val="none" w:sz="0" w:space="0" w:color="auto"/>
        <w:left w:val="none" w:sz="0" w:space="0" w:color="auto"/>
        <w:bottom w:val="none" w:sz="0" w:space="0" w:color="auto"/>
        <w:right w:val="none" w:sz="0" w:space="0" w:color="auto"/>
      </w:divBdr>
    </w:div>
    <w:div w:id="86579254">
      <w:bodyDiv w:val="1"/>
      <w:marLeft w:val="0"/>
      <w:marRight w:val="0"/>
      <w:marTop w:val="0"/>
      <w:marBottom w:val="0"/>
      <w:divBdr>
        <w:top w:val="none" w:sz="0" w:space="0" w:color="auto"/>
        <w:left w:val="none" w:sz="0" w:space="0" w:color="auto"/>
        <w:bottom w:val="none" w:sz="0" w:space="0" w:color="auto"/>
        <w:right w:val="none" w:sz="0" w:space="0" w:color="auto"/>
      </w:divBdr>
    </w:div>
    <w:div w:id="148643556">
      <w:bodyDiv w:val="1"/>
      <w:marLeft w:val="0"/>
      <w:marRight w:val="0"/>
      <w:marTop w:val="0"/>
      <w:marBottom w:val="0"/>
      <w:divBdr>
        <w:top w:val="none" w:sz="0" w:space="0" w:color="auto"/>
        <w:left w:val="none" w:sz="0" w:space="0" w:color="auto"/>
        <w:bottom w:val="none" w:sz="0" w:space="0" w:color="auto"/>
        <w:right w:val="none" w:sz="0" w:space="0" w:color="auto"/>
      </w:divBdr>
    </w:div>
    <w:div w:id="159539478">
      <w:bodyDiv w:val="1"/>
      <w:marLeft w:val="0"/>
      <w:marRight w:val="0"/>
      <w:marTop w:val="0"/>
      <w:marBottom w:val="0"/>
      <w:divBdr>
        <w:top w:val="none" w:sz="0" w:space="0" w:color="auto"/>
        <w:left w:val="none" w:sz="0" w:space="0" w:color="auto"/>
        <w:bottom w:val="none" w:sz="0" w:space="0" w:color="auto"/>
        <w:right w:val="none" w:sz="0" w:space="0" w:color="auto"/>
      </w:divBdr>
    </w:div>
    <w:div w:id="208151870">
      <w:bodyDiv w:val="1"/>
      <w:marLeft w:val="0"/>
      <w:marRight w:val="0"/>
      <w:marTop w:val="0"/>
      <w:marBottom w:val="0"/>
      <w:divBdr>
        <w:top w:val="none" w:sz="0" w:space="0" w:color="auto"/>
        <w:left w:val="none" w:sz="0" w:space="0" w:color="auto"/>
        <w:bottom w:val="none" w:sz="0" w:space="0" w:color="auto"/>
        <w:right w:val="none" w:sz="0" w:space="0" w:color="auto"/>
      </w:divBdr>
      <w:divsChild>
        <w:div w:id="118190352">
          <w:marLeft w:val="0"/>
          <w:marRight w:val="0"/>
          <w:marTop w:val="0"/>
          <w:marBottom w:val="0"/>
          <w:divBdr>
            <w:top w:val="none" w:sz="0" w:space="0" w:color="auto"/>
            <w:left w:val="none" w:sz="0" w:space="0" w:color="auto"/>
            <w:bottom w:val="none" w:sz="0" w:space="0" w:color="auto"/>
            <w:right w:val="none" w:sz="0" w:space="0" w:color="auto"/>
          </w:divBdr>
        </w:div>
        <w:div w:id="1152678490">
          <w:marLeft w:val="0"/>
          <w:marRight w:val="0"/>
          <w:marTop w:val="0"/>
          <w:marBottom w:val="0"/>
          <w:divBdr>
            <w:top w:val="none" w:sz="0" w:space="0" w:color="auto"/>
            <w:left w:val="none" w:sz="0" w:space="0" w:color="auto"/>
            <w:bottom w:val="none" w:sz="0" w:space="0" w:color="auto"/>
            <w:right w:val="none" w:sz="0" w:space="0" w:color="auto"/>
          </w:divBdr>
          <w:divsChild>
            <w:div w:id="1158033800">
              <w:marLeft w:val="0"/>
              <w:marRight w:val="4350"/>
              <w:marTop w:val="0"/>
              <w:marBottom w:val="0"/>
              <w:divBdr>
                <w:top w:val="none" w:sz="0" w:space="0" w:color="auto"/>
                <w:left w:val="none" w:sz="0" w:space="0" w:color="auto"/>
                <w:bottom w:val="none" w:sz="0" w:space="0" w:color="auto"/>
                <w:right w:val="none" w:sz="0" w:space="0" w:color="auto"/>
              </w:divBdr>
              <w:divsChild>
                <w:div w:id="1578903920">
                  <w:marLeft w:val="0"/>
                  <w:marRight w:val="0"/>
                  <w:marTop w:val="0"/>
                  <w:marBottom w:val="0"/>
                  <w:divBdr>
                    <w:top w:val="none" w:sz="0" w:space="0" w:color="auto"/>
                    <w:left w:val="none" w:sz="0" w:space="0" w:color="auto"/>
                    <w:bottom w:val="none" w:sz="0" w:space="0" w:color="auto"/>
                    <w:right w:val="none" w:sz="0" w:space="0" w:color="auto"/>
                  </w:divBdr>
                  <w:divsChild>
                    <w:div w:id="1971931964">
                      <w:marLeft w:val="0"/>
                      <w:marRight w:val="0"/>
                      <w:marTop w:val="0"/>
                      <w:marBottom w:val="0"/>
                      <w:divBdr>
                        <w:top w:val="none" w:sz="0" w:space="0" w:color="auto"/>
                        <w:left w:val="none" w:sz="0" w:space="0" w:color="auto"/>
                        <w:bottom w:val="none" w:sz="0" w:space="0" w:color="auto"/>
                        <w:right w:val="none" w:sz="0" w:space="0" w:color="auto"/>
                      </w:divBdr>
                      <w:divsChild>
                        <w:div w:id="126236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937396">
      <w:bodyDiv w:val="1"/>
      <w:marLeft w:val="0"/>
      <w:marRight w:val="0"/>
      <w:marTop w:val="0"/>
      <w:marBottom w:val="0"/>
      <w:divBdr>
        <w:top w:val="none" w:sz="0" w:space="0" w:color="auto"/>
        <w:left w:val="none" w:sz="0" w:space="0" w:color="auto"/>
        <w:bottom w:val="none" w:sz="0" w:space="0" w:color="auto"/>
        <w:right w:val="none" w:sz="0" w:space="0" w:color="auto"/>
      </w:divBdr>
      <w:divsChild>
        <w:div w:id="376781928">
          <w:marLeft w:val="0"/>
          <w:marRight w:val="0"/>
          <w:marTop w:val="0"/>
          <w:marBottom w:val="0"/>
          <w:divBdr>
            <w:top w:val="none" w:sz="0" w:space="0" w:color="auto"/>
            <w:left w:val="none" w:sz="0" w:space="0" w:color="auto"/>
            <w:bottom w:val="none" w:sz="0" w:space="0" w:color="auto"/>
            <w:right w:val="none" w:sz="0" w:space="0" w:color="auto"/>
          </w:divBdr>
        </w:div>
      </w:divsChild>
    </w:div>
    <w:div w:id="241724384">
      <w:bodyDiv w:val="1"/>
      <w:marLeft w:val="0"/>
      <w:marRight w:val="0"/>
      <w:marTop w:val="0"/>
      <w:marBottom w:val="0"/>
      <w:divBdr>
        <w:top w:val="none" w:sz="0" w:space="0" w:color="auto"/>
        <w:left w:val="none" w:sz="0" w:space="0" w:color="auto"/>
        <w:bottom w:val="none" w:sz="0" w:space="0" w:color="auto"/>
        <w:right w:val="none" w:sz="0" w:space="0" w:color="auto"/>
      </w:divBdr>
      <w:divsChild>
        <w:div w:id="1747338404">
          <w:marLeft w:val="0"/>
          <w:marRight w:val="0"/>
          <w:marTop w:val="0"/>
          <w:marBottom w:val="0"/>
          <w:divBdr>
            <w:top w:val="none" w:sz="0" w:space="0" w:color="auto"/>
            <w:left w:val="none" w:sz="0" w:space="0" w:color="auto"/>
            <w:bottom w:val="none" w:sz="0" w:space="0" w:color="auto"/>
            <w:right w:val="none" w:sz="0" w:space="0" w:color="auto"/>
          </w:divBdr>
          <w:divsChild>
            <w:div w:id="11499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1019">
      <w:bodyDiv w:val="1"/>
      <w:marLeft w:val="0"/>
      <w:marRight w:val="0"/>
      <w:marTop w:val="0"/>
      <w:marBottom w:val="0"/>
      <w:divBdr>
        <w:top w:val="none" w:sz="0" w:space="0" w:color="auto"/>
        <w:left w:val="none" w:sz="0" w:space="0" w:color="auto"/>
        <w:bottom w:val="none" w:sz="0" w:space="0" w:color="auto"/>
        <w:right w:val="none" w:sz="0" w:space="0" w:color="auto"/>
      </w:divBdr>
    </w:div>
    <w:div w:id="279263821">
      <w:bodyDiv w:val="1"/>
      <w:marLeft w:val="0"/>
      <w:marRight w:val="0"/>
      <w:marTop w:val="0"/>
      <w:marBottom w:val="0"/>
      <w:divBdr>
        <w:top w:val="none" w:sz="0" w:space="0" w:color="auto"/>
        <w:left w:val="none" w:sz="0" w:space="0" w:color="auto"/>
        <w:bottom w:val="none" w:sz="0" w:space="0" w:color="auto"/>
        <w:right w:val="none" w:sz="0" w:space="0" w:color="auto"/>
      </w:divBdr>
      <w:divsChild>
        <w:div w:id="839542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53568">
              <w:marLeft w:val="0"/>
              <w:marRight w:val="0"/>
              <w:marTop w:val="0"/>
              <w:marBottom w:val="0"/>
              <w:divBdr>
                <w:top w:val="none" w:sz="0" w:space="0" w:color="auto"/>
                <w:left w:val="none" w:sz="0" w:space="0" w:color="auto"/>
                <w:bottom w:val="none" w:sz="0" w:space="0" w:color="auto"/>
                <w:right w:val="none" w:sz="0" w:space="0" w:color="auto"/>
              </w:divBdr>
              <w:divsChild>
                <w:div w:id="1244146859">
                  <w:marLeft w:val="0"/>
                  <w:marRight w:val="0"/>
                  <w:marTop w:val="0"/>
                  <w:marBottom w:val="0"/>
                  <w:divBdr>
                    <w:top w:val="none" w:sz="0" w:space="0" w:color="auto"/>
                    <w:left w:val="none" w:sz="0" w:space="0" w:color="auto"/>
                    <w:bottom w:val="none" w:sz="0" w:space="0" w:color="auto"/>
                    <w:right w:val="none" w:sz="0" w:space="0" w:color="auto"/>
                  </w:divBdr>
                  <w:divsChild>
                    <w:div w:id="1063871540">
                      <w:marLeft w:val="0"/>
                      <w:marRight w:val="0"/>
                      <w:marTop w:val="0"/>
                      <w:marBottom w:val="0"/>
                      <w:divBdr>
                        <w:top w:val="none" w:sz="0" w:space="0" w:color="auto"/>
                        <w:left w:val="none" w:sz="0" w:space="0" w:color="auto"/>
                        <w:bottom w:val="none" w:sz="0" w:space="0" w:color="auto"/>
                        <w:right w:val="none" w:sz="0" w:space="0" w:color="auto"/>
                      </w:divBdr>
                      <w:divsChild>
                        <w:div w:id="782117462">
                          <w:marLeft w:val="0"/>
                          <w:marRight w:val="0"/>
                          <w:marTop w:val="0"/>
                          <w:marBottom w:val="0"/>
                          <w:divBdr>
                            <w:top w:val="none" w:sz="0" w:space="0" w:color="auto"/>
                            <w:left w:val="none" w:sz="0" w:space="0" w:color="auto"/>
                            <w:bottom w:val="none" w:sz="0" w:space="0" w:color="auto"/>
                            <w:right w:val="none" w:sz="0" w:space="0" w:color="auto"/>
                          </w:divBdr>
                          <w:divsChild>
                            <w:div w:id="1031956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717852">
      <w:bodyDiv w:val="1"/>
      <w:marLeft w:val="0"/>
      <w:marRight w:val="0"/>
      <w:marTop w:val="0"/>
      <w:marBottom w:val="0"/>
      <w:divBdr>
        <w:top w:val="none" w:sz="0" w:space="0" w:color="auto"/>
        <w:left w:val="none" w:sz="0" w:space="0" w:color="auto"/>
        <w:bottom w:val="none" w:sz="0" w:space="0" w:color="auto"/>
        <w:right w:val="none" w:sz="0" w:space="0" w:color="auto"/>
      </w:divBdr>
    </w:div>
    <w:div w:id="319696207">
      <w:bodyDiv w:val="1"/>
      <w:marLeft w:val="0"/>
      <w:marRight w:val="0"/>
      <w:marTop w:val="0"/>
      <w:marBottom w:val="0"/>
      <w:divBdr>
        <w:top w:val="none" w:sz="0" w:space="0" w:color="auto"/>
        <w:left w:val="none" w:sz="0" w:space="0" w:color="auto"/>
        <w:bottom w:val="none" w:sz="0" w:space="0" w:color="auto"/>
        <w:right w:val="none" w:sz="0" w:space="0" w:color="auto"/>
      </w:divBdr>
    </w:div>
    <w:div w:id="337386744">
      <w:bodyDiv w:val="1"/>
      <w:marLeft w:val="0"/>
      <w:marRight w:val="0"/>
      <w:marTop w:val="0"/>
      <w:marBottom w:val="0"/>
      <w:divBdr>
        <w:top w:val="none" w:sz="0" w:space="0" w:color="auto"/>
        <w:left w:val="none" w:sz="0" w:space="0" w:color="auto"/>
        <w:bottom w:val="none" w:sz="0" w:space="0" w:color="auto"/>
        <w:right w:val="none" w:sz="0" w:space="0" w:color="auto"/>
      </w:divBdr>
    </w:div>
    <w:div w:id="360204455">
      <w:bodyDiv w:val="1"/>
      <w:marLeft w:val="0"/>
      <w:marRight w:val="0"/>
      <w:marTop w:val="0"/>
      <w:marBottom w:val="0"/>
      <w:divBdr>
        <w:top w:val="none" w:sz="0" w:space="0" w:color="auto"/>
        <w:left w:val="none" w:sz="0" w:space="0" w:color="auto"/>
        <w:bottom w:val="none" w:sz="0" w:space="0" w:color="auto"/>
        <w:right w:val="none" w:sz="0" w:space="0" w:color="auto"/>
      </w:divBdr>
    </w:div>
    <w:div w:id="375397784">
      <w:bodyDiv w:val="1"/>
      <w:marLeft w:val="0"/>
      <w:marRight w:val="0"/>
      <w:marTop w:val="0"/>
      <w:marBottom w:val="0"/>
      <w:divBdr>
        <w:top w:val="none" w:sz="0" w:space="0" w:color="auto"/>
        <w:left w:val="none" w:sz="0" w:space="0" w:color="auto"/>
        <w:bottom w:val="none" w:sz="0" w:space="0" w:color="auto"/>
        <w:right w:val="none" w:sz="0" w:space="0" w:color="auto"/>
      </w:divBdr>
      <w:divsChild>
        <w:div w:id="490407550">
          <w:marLeft w:val="0"/>
          <w:marRight w:val="0"/>
          <w:marTop w:val="0"/>
          <w:marBottom w:val="0"/>
          <w:divBdr>
            <w:top w:val="none" w:sz="0" w:space="0" w:color="auto"/>
            <w:left w:val="none" w:sz="0" w:space="0" w:color="auto"/>
            <w:bottom w:val="none" w:sz="0" w:space="0" w:color="auto"/>
            <w:right w:val="none" w:sz="0" w:space="0" w:color="auto"/>
          </w:divBdr>
          <w:divsChild>
            <w:div w:id="2048287028">
              <w:marLeft w:val="0"/>
              <w:marRight w:val="0"/>
              <w:marTop w:val="0"/>
              <w:marBottom w:val="0"/>
              <w:divBdr>
                <w:top w:val="none" w:sz="0" w:space="0" w:color="auto"/>
                <w:left w:val="none" w:sz="0" w:space="0" w:color="auto"/>
                <w:bottom w:val="none" w:sz="0" w:space="0" w:color="auto"/>
                <w:right w:val="none" w:sz="0" w:space="0" w:color="auto"/>
              </w:divBdr>
              <w:divsChild>
                <w:div w:id="41936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7516">
          <w:marLeft w:val="0"/>
          <w:marRight w:val="0"/>
          <w:marTop w:val="0"/>
          <w:marBottom w:val="0"/>
          <w:divBdr>
            <w:top w:val="none" w:sz="0" w:space="0" w:color="auto"/>
            <w:left w:val="none" w:sz="0" w:space="0" w:color="auto"/>
            <w:bottom w:val="none" w:sz="0" w:space="0" w:color="auto"/>
            <w:right w:val="none" w:sz="0" w:space="0" w:color="auto"/>
          </w:divBdr>
          <w:divsChild>
            <w:div w:id="1597666793">
              <w:marLeft w:val="0"/>
              <w:marRight w:val="0"/>
              <w:marTop w:val="0"/>
              <w:marBottom w:val="0"/>
              <w:divBdr>
                <w:top w:val="none" w:sz="0" w:space="0" w:color="auto"/>
                <w:left w:val="none" w:sz="0" w:space="0" w:color="auto"/>
                <w:bottom w:val="none" w:sz="0" w:space="0" w:color="auto"/>
                <w:right w:val="none" w:sz="0" w:space="0" w:color="auto"/>
              </w:divBdr>
              <w:divsChild>
                <w:div w:id="733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13992">
          <w:marLeft w:val="0"/>
          <w:marRight w:val="0"/>
          <w:marTop w:val="0"/>
          <w:marBottom w:val="0"/>
          <w:divBdr>
            <w:top w:val="none" w:sz="0" w:space="0" w:color="auto"/>
            <w:left w:val="none" w:sz="0" w:space="0" w:color="auto"/>
            <w:bottom w:val="none" w:sz="0" w:space="0" w:color="auto"/>
            <w:right w:val="none" w:sz="0" w:space="0" w:color="auto"/>
          </w:divBdr>
          <w:divsChild>
            <w:div w:id="729425507">
              <w:marLeft w:val="0"/>
              <w:marRight w:val="0"/>
              <w:marTop w:val="0"/>
              <w:marBottom w:val="0"/>
              <w:divBdr>
                <w:top w:val="none" w:sz="0" w:space="0" w:color="auto"/>
                <w:left w:val="none" w:sz="0" w:space="0" w:color="auto"/>
                <w:bottom w:val="none" w:sz="0" w:space="0" w:color="auto"/>
                <w:right w:val="none" w:sz="0" w:space="0" w:color="auto"/>
              </w:divBdr>
              <w:divsChild>
                <w:div w:id="145270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803710">
      <w:bodyDiv w:val="1"/>
      <w:marLeft w:val="0"/>
      <w:marRight w:val="0"/>
      <w:marTop w:val="0"/>
      <w:marBottom w:val="0"/>
      <w:divBdr>
        <w:top w:val="none" w:sz="0" w:space="0" w:color="auto"/>
        <w:left w:val="none" w:sz="0" w:space="0" w:color="auto"/>
        <w:bottom w:val="none" w:sz="0" w:space="0" w:color="auto"/>
        <w:right w:val="none" w:sz="0" w:space="0" w:color="auto"/>
      </w:divBdr>
    </w:div>
    <w:div w:id="402529034">
      <w:bodyDiv w:val="1"/>
      <w:marLeft w:val="0"/>
      <w:marRight w:val="0"/>
      <w:marTop w:val="0"/>
      <w:marBottom w:val="0"/>
      <w:divBdr>
        <w:top w:val="none" w:sz="0" w:space="0" w:color="auto"/>
        <w:left w:val="none" w:sz="0" w:space="0" w:color="auto"/>
        <w:bottom w:val="none" w:sz="0" w:space="0" w:color="auto"/>
        <w:right w:val="none" w:sz="0" w:space="0" w:color="auto"/>
      </w:divBdr>
    </w:div>
    <w:div w:id="423842394">
      <w:bodyDiv w:val="1"/>
      <w:marLeft w:val="0"/>
      <w:marRight w:val="0"/>
      <w:marTop w:val="0"/>
      <w:marBottom w:val="0"/>
      <w:divBdr>
        <w:top w:val="none" w:sz="0" w:space="0" w:color="auto"/>
        <w:left w:val="none" w:sz="0" w:space="0" w:color="auto"/>
        <w:bottom w:val="none" w:sz="0" w:space="0" w:color="auto"/>
        <w:right w:val="none" w:sz="0" w:space="0" w:color="auto"/>
      </w:divBdr>
    </w:div>
    <w:div w:id="451830552">
      <w:bodyDiv w:val="1"/>
      <w:marLeft w:val="0"/>
      <w:marRight w:val="0"/>
      <w:marTop w:val="0"/>
      <w:marBottom w:val="0"/>
      <w:divBdr>
        <w:top w:val="none" w:sz="0" w:space="0" w:color="auto"/>
        <w:left w:val="none" w:sz="0" w:space="0" w:color="auto"/>
        <w:bottom w:val="none" w:sz="0" w:space="0" w:color="auto"/>
        <w:right w:val="none" w:sz="0" w:space="0" w:color="auto"/>
      </w:divBdr>
    </w:div>
    <w:div w:id="454369934">
      <w:bodyDiv w:val="1"/>
      <w:marLeft w:val="0"/>
      <w:marRight w:val="0"/>
      <w:marTop w:val="0"/>
      <w:marBottom w:val="0"/>
      <w:divBdr>
        <w:top w:val="none" w:sz="0" w:space="0" w:color="auto"/>
        <w:left w:val="none" w:sz="0" w:space="0" w:color="auto"/>
        <w:bottom w:val="none" w:sz="0" w:space="0" w:color="auto"/>
        <w:right w:val="none" w:sz="0" w:space="0" w:color="auto"/>
      </w:divBdr>
    </w:div>
    <w:div w:id="476149764">
      <w:bodyDiv w:val="1"/>
      <w:marLeft w:val="0"/>
      <w:marRight w:val="0"/>
      <w:marTop w:val="0"/>
      <w:marBottom w:val="0"/>
      <w:divBdr>
        <w:top w:val="none" w:sz="0" w:space="0" w:color="auto"/>
        <w:left w:val="none" w:sz="0" w:space="0" w:color="auto"/>
        <w:bottom w:val="none" w:sz="0" w:space="0" w:color="auto"/>
        <w:right w:val="none" w:sz="0" w:space="0" w:color="auto"/>
      </w:divBdr>
    </w:div>
    <w:div w:id="479812364">
      <w:bodyDiv w:val="1"/>
      <w:marLeft w:val="0"/>
      <w:marRight w:val="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
        <w:div w:id="1486361863">
          <w:marLeft w:val="0"/>
          <w:marRight w:val="0"/>
          <w:marTop w:val="120"/>
          <w:marBottom w:val="0"/>
          <w:divBdr>
            <w:top w:val="none" w:sz="0" w:space="0" w:color="auto"/>
            <w:left w:val="none" w:sz="0" w:space="0" w:color="auto"/>
            <w:bottom w:val="none" w:sz="0" w:space="0" w:color="auto"/>
            <w:right w:val="none" w:sz="0" w:space="0" w:color="auto"/>
          </w:divBdr>
          <w:divsChild>
            <w:div w:id="1936865696">
              <w:marLeft w:val="0"/>
              <w:marRight w:val="0"/>
              <w:marTop w:val="0"/>
              <w:marBottom w:val="0"/>
              <w:divBdr>
                <w:top w:val="none" w:sz="0" w:space="0" w:color="auto"/>
                <w:left w:val="none" w:sz="0" w:space="0" w:color="auto"/>
                <w:bottom w:val="none" w:sz="0" w:space="0" w:color="auto"/>
                <w:right w:val="none" w:sz="0" w:space="0" w:color="auto"/>
              </w:divBdr>
            </w:div>
          </w:divsChild>
        </w:div>
        <w:div w:id="2091386031">
          <w:marLeft w:val="0"/>
          <w:marRight w:val="0"/>
          <w:marTop w:val="120"/>
          <w:marBottom w:val="0"/>
          <w:divBdr>
            <w:top w:val="none" w:sz="0" w:space="0" w:color="auto"/>
            <w:left w:val="none" w:sz="0" w:space="0" w:color="auto"/>
            <w:bottom w:val="none" w:sz="0" w:space="0" w:color="auto"/>
            <w:right w:val="none" w:sz="0" w:space="0" w:color="auto"/>
          </w:divBdr>
          <w:divsChild>
            <w:div w:id="941569865">
              <w:marLeft w:val="0"/>
              <w:marRight w:val="0"/>
              <w:marTop w:val="0"/>
              <w:marBottom w:val="0"/>
              <w:divBdr>
                <w:top w:val="none" w:sz="0" w:space="0" w:color="auto"/>
                <w:left w:val="none" w:sz="0" w:space="0" w:color="auto"/>
                <w:bottom w:val="none" w:sz="0" w:space="0" w:color="auto"/>
                <w:right w:val="none" w:sz="0" w:space="0" w:color="auto"/>
              </w:divBdr>
            </w:div>
          </w:divsChild>
        </w:div>
        <w:div w:id="1463498130">
          <w:marLeft w:val="0"/>
          <w:marRight w:val="0"/>
          <w:marTop w:val="120"/>
          <w:marBottom w:val="0"/>
          <w:divBdr>
            <w:top w:val="none" w:sz="0" w:space="0" w:color="auto"/>
            <w:left w:val="none" w:sz="0" w:space="0" w:color="auto"/>
            <w:bottom w:val="none" w:sz="0" w:space="0" w:color="auto"/>
            <w:right w:val="none" w:sz="0" w:space="0" w:color="auto"/>
          </w:divBdr>
          <w:divsChild>
            <w:div w:id="1059086331">
              <w:marLeft w:val="0"/>
              <w:marRight w:val="0"/>
              <w:marTop w:val="0"/>
              <w:marBottom w:val="0"/>
              <w:divBdr>
                <w:top w:val="none" w:sz="0" w:space="0" w:color="auto"/>
                <w:left w:val="none" w:sz="0" w:space="0" w:color="auto"/>
                <w:bottom w:val="none" w:sz="0" w:space="0" w:color="auto"/>
                <w:right w:val="none" w:sz="0" w:space="0" w:color="auto"/>
              </w:divBdr>
            </w:div>
          </w:divsChild>
        </w:div>
        <w:div w:id="1183130754">
          <w:marLeft w:val="0"/>
          <w:marRight w:val="0"/>
          <w:marTop w:val="120"/>
          <w:marBottom w:val="0"/>
          <w:divBdr>
            <w:top w:val="none" w:sz="0" w:space="0" w:color="auto"/>
            <w:left w:val="none" w:sz="0" w:space="0" w:color="auto"/>
            <w:bottom w:val="none" w:sz="0" w:space="0" w:color="auto"/>
            <w:right w:val="none" w:sz="0" w:space="0" w:color="auto"/>
          </w:divBdr>
          <w:divsChild>
            <w:div w:id="92899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8326">
      <w:bodyDiv w:val="1"/>
      <w:marLeft w:val="0"/>
      <w:marRight w:val="0"/>
      <w:marTop w:val="0"/>
      <w:marBottom w:val="0"/>
      <w:divBdr>
        <w:top w:val="none" w:sz="0" w:space="0" w:color="auto"/>
        <w:left w:val="none" w:sz="0" w:space="0" w:color="auto"/>
        <w:bottom w:val="none" w:sz="0" w:space="0" w:color="auto"/>
        <w:right w:val="none" w:sz="0" w:space="0" w:color="auto"/>
      </w:divBdr>
    </w:div>
    <w:div w:id="507603587">
      <w:bodyDiv w:val="1"/>
      <w:marLeft w:val="0"/>
      <w:marRight w:val="0"/>
      <w:marTop w:val="0"/>
      <w:marBottom w:val="0"/>
      <w:divBdr>
        <w:top w:val="none" w:sz="0" w:space="0" w:color="auto"/>
        <w:left w:val="none" w:sz="0" w:space="0" w:color="auto"/>
        <w:bottom w:val="none" w:sz="0" w:space="0" w:color="auto"/>
        <w:right w:val="none" w:sz="0" w:space="0" w:color="auto"/>
      </w:divBdr>
    </w:div>
    <w:div w:id="511116530">
      <w:bodyDiv w:val="1"/>
      <w:marLeft w:val="0"/>
      <w:marRight w:val="0"/>
      <w:marTop w:val="0"/>
      <w:marBottom w:val="0"/>
      <w:divBdr>
        <w:top w:val="none" w:sz="0" w:space="0" w:color="auto"/>
        <w:left w:val="none" w:sz="0" w:space="0" w:color="auto"/>
        <w:bottom w:val="none" w:sz="0" w:space="0" w:color="auto"/>
        <w:right w:val="none" w:sz="0" w:space="0" w:color="auto"/>
      </w:divBdr>
    </w:div>
    <w:div w:id="583535081">
      <w:bodyDiv w:val="1"/>
      <w:marLeft w:val="0"/>
      <w:marRight w:val="0"/>
      <w:marTop w:val="0"/>
      <w:marBottom w:val="0"/>
      <w:divBdr>
        <w:top w:val="none" w:sz="0" w:space="0" w:color="auto"/>
        <w:left w:val="none" w:sz="0" w:space="0" w:color="auto"/>
        <w:bottom w:val="none" w:sz="0" w:space="0" w:color="auto"/>
        <w:right w:val="none" w:sz="0" w:space="0" w:color="auto"/>
      </w:divBdr>
    </w:div>
    <w:div w:id="603617217">
      <w:bodyDiv w:val="1"/>
      <w:marLeft w:val="0"/>
      <w:marRight w:val="0"/>
      <w:marTop w:val="0"/>
      <w:marBottom w:val="0"/>
      <w:divBdr>
        <w:top w:val="none" w:sz="0" w:space="0" w:color="auto"/>
        <w:left w:val="none" w:sz="0" w:space="0" w:color="auto"/>
        <w:bottom w:val="none" w:sz="0" w:space="0" w:color="auto"/>
        <w:right w:val="none" w:sz="0" w:space="0" w:color="auto"/>
      </w:divBdr>
    </w:div>
    <w:div w:id="616645981">
      <w:bodyDiv w:val="1"/>
      <w:marLeft w:val="0"/>
      <w:marRight w:val="0"/>
      <w:marTop w:val="0"/>
      <w:marBottom w:val="0"/>
      <w:divBdr>
        <w:top w:val="none" w:sz="0" w:space="0" w:color="auto"/>
        <w:left w:val="none" w:sz="0" w:space="0" w:color="auto"/>
        <w:bottom w:val="none" w:sz="0" w:space="0" w:color="auto"/>
        <w:right w:val="none" w:sz="0" w:space="0" w:color="auto"/>
      </w:divBdr>
    </w:div>
    <w:div w:id="663319963">
      <w:bodyDiv w:val="1"/>
      <w:marLeft w:val="0"/>
      <w:marRight w:val="0"/>
      <w:marTop w:val="0"/>
      <w:marBottom w:val="0"/>
      <w:divBdr>
        <w:top w:val="none" w:sz="0" w:space="0" w:color="auto"/>
        <w:left w:val="none" w:sz="0" w:space="0" w:color="auto"/>
        <w:bottom w:val="none" w:sz="0" w:space="0" w:color="auto"/>
        <w:right w:val="none" w:sz="0" w:space="0" w:color="auto"/>
      </w:divBdr>
    </w:div>
    <w:div w:id="667752702">
      <w:bodyDiv w:val="1"/>
      <w:marLeft w:val="0"/>
      <w:marRight w:val="0"/>
      <w:marTop w:val="0"/>
      <w:marBottom w:val="0"/>
      <w:divBdr>
        <w:top w:val="none" w:sz="0" w:space="0" w:color="auto"/>
        <w:left w:val="none" w:sz="0" w:space="0" w:color="auto"/>
        <w:bottom w:val="none" w:sz="0" w:space="0" w:color="auto"/>
        <w:right w:val="none" w:sz="0" w:space="0" w:color="auto"/>
      </w:divBdr>
      <w:divsChild>
        <w:div w:id="1935742928">
          <w:marLeft w:val="0"/>
          <w:marRight w:val="0"/>
          <w:marTop w:val="0"/>
          <w:marBottom w:val="0"/>
          <w:divBdr>
            <w:top w:val="none" w:sz="0" w:space="0" w:color="auto"/>
            <w:left w:val="none" w:sz="0" w:space="0" w:color="auto"/>
            <w:bottom w:val="none" w:sz="0" w:space="0" w:color="auto"/>
            <w:right w:val="none" w:sz="0" w:space="0" w:color="auto"/>
          </w:divBdr>
          <w:divsChild>
            <w:div w:id="2757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7513">
      <w:bodyDiv w:val="1"/>
      <w:marLeft w:val="0"/>
      <w:marRight w:val="0"/>
      <w:marTop w:val="0"/>
      <w:marBottom w:val="0"/>
      <w:divBdr>
        <w:top w:val="none" w:sz="0" w:space="0" w:color="auto"/>
        <w:left w:val="none" w:sz="0" w:space="0" w:color="auto"/>
        <w:bottom w:val="none" w:sz="0" w:space="0" w:color="auto"/>
        <w:right w:val="none" w:sz="0" w:space="0" w:color="auto"/>
      </w:divBdr>
    </w:div>
    <w:div w:id="678002075">
      <w:bodyDiv w:val="1"/>
      <w:marLeft w:val="0"/>
      <w:marRight w:val="0"/>
      <w:marTop w:val="0"/>
      <w:marBottom w:val="0"/>
      <w:divBdr>
        <w:top w:val="none" w:sz="0" w:space="0" w:color="auto"/>
        <w:left w:val="none" w:sz="0" w:space="0" w:color="auto"/>
        <w:bottom w:val="none" w:sz="0" w:space="0" w:color="auto"/>
        <w:right w:val="none" w:sz="0" w:space="0" w:color="auto"/>
      </w:divBdr>
    </w:div>
    <w:div w:id="696391420">
      <w:bodyDiv w:val="1"/>
      <w:marLeft w:val="0"/>
      <w:marRight w:val="0"/>
      <w:marTop w:val="0"/>
      <w:marBottom w:val="0"/>
      <w:divBdr>
        <w:top w:val="none" w:sz="0" w:space="0" w:color="auto"/>
        <w:left w:val="none" w:sz="0" w:space="0" w:color="auto"/>
        <w:bottom w:val="none" w:sz="0" w:space="0" w:color="auto"/>
        <w:right w:val="none" w:sz="0" w:space="0" w:color="auto"/>
      </w:divBdr>
    </w:div>
    <w:div w:id="697245460">
      <w:bodyDiv w:val="1"/>
      <w:marLeft w:val="0"/>
      <w:marRight w:val="0"/>
      <w:marTop w:val="0"/>
      <w:marBottom w:val="0"/>
      <w:divBdr>
        <w:top w:val="none" w:sz="0" w:space="0" w:color="auto"/>
        <w:left w:val="none" w:sz="0" w:space="0" w:color="auto"/>
        <w:bottom w:val="none" w:sz="0" w:space="0" w:color="auto"/>
        <w:right w:val="none" w:sz="0" w:space="0" w:color="auto"/>
      </w:divBdr>
    </w:div>
    <w:div w:id="711613992">
      <w:bodyDiv w:val="1"/>
      <w:marLeft w:val="0"/>
      <w:marRight w:val="0"/>
      <w:marTop w:val="0"/>
      <w:marBottom w:val="0"/>
      <w:divBdr>
        <w:top w:val="none" w:sz="0" w:space="0" w:color="auto"/>
        <w:left w:val="none" w:sz="0" w:space="0" w:color="auto"/>
        <w:bottom w:val="none" w:sz="0" w:space="0" w:color="auto"/>
        <w:right w:val="none" w:sz="0" w:space="0" w:color="auto"/>
      </w:divBdr>
    </w:div>
    <w:div w:id="723871731">
      <w:bodyDiv w:val="1"/>
      <w:marLeft w:val="0"/>
      <w:marRight w:val="0"/>
      <w:marTop w:val="0"/>
      <w:marBottom w:val="0"/>
      <w:divBdr>
        <w:top w:val="none" w:sz="0" w:space="0" w:color="auto"/>
        <w:left w:val="none" w:sz="0" w:space="0" w:color="auto"/>
        <w:bottom w:val="none" w:sz="0" w:space="0" w:color="auto"/>
        <w:right w:val="none" w:sz="0" w:space="0" w:color="auto"/>
      </w:divBdr>
    </w:div>
    <w:div w:id="761032704">
      <w:bodyDiv w:val="1"/>
      <w:marLeft w:val="0"/>
      <w:marRight w:val="0"/>
      <w:marTop w:val="0"/>
      <w:marBottom w:val="0"/>
      <w:divBdr>
        <w:top w:val="none" w:sz="0" w:space="0" w:color="auto"/>
        <w:left w:val="none" w:sz="0" w:space="0" w:color="auto"/>
        <w:bottom w:val="none" w:sz="0" w:space="0" w:color="auto"/>
        <w:right w:val="none" w:sz="0" w:space="0" w:color="auto"/>
      </w:divBdr>
    </w:div>
    <w:div w:id="782917385">
      <w:bodyDiv w:val="1"/>
      <w:marLeft w:val="0"/>
      <w:marRight w:val="0"/>
      <w:marTop w:val="0"/>
      <w:marBottom w:val="0"/>
      <w:divBdr>
        <w:top w:val="none" w:sz="0" w:space="0" w:color="auto"/>
        <w:left w:val="none" w:sz="0" w:space="0" w:color="auto"/>
        <w:bottom w:val="none" w:sz="0" w:space="0" w:color="auto"/>
        <w:right w:val="none" w:sz="0" w:space="0" w:color="auto"/>
      </w:divBdr>
      <w:divsChild>
        <w:div w:id="1540364130">
          <w:marLeft w:val="0"/>
          <w:marRight w:val="0"/>
          <w:marTop w:val="0"/>
          <w:marBottom w:val="0"/>
          <w:divBdr>
            <w:top w:val="single" w:sz="2" w:space="0" w:color="auto"/>
            <w:left w:val="single" w:sz="2" w:space="0" w:color="auto"/>
            <w:bottom w:val="single" w:sz="2" w:space="0" w:color="auto"/>
            <w:right w:val="single" w:sz="2" w:space="0" w:color="auto"/>
          </w:divBdr>
          <w:divsChild>
            <w:div w:id="124552700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9131113">
      <w:bodyDiv w:val="1"/>
      <w:marLeft w:val="0"/>
      <w:marRight w:val="0"/>
      <w:marTop w:val="0"/>
      <w:marBottom w:val="0"/>
      <w:divBdr>
        <w:top w:val="none" w:sz="0" w:space="0" w:color="auto"/>
        <w:left w:val="none" w:sz="0" w:space="0" w:color="auto"/>
        <w:bottom w:val="none" w:sz="0" w:space="0" w:color="auto"/>
        <w:right w:val="none" w:sz="0" w:space="0" w:color="auto"/>
      </w:divBdr>
    </w:div>
    <w:div w:id="818113693">
      <w:bodyDiv w:val="1"/>
      <w:marLeft w:val="0"/>
      <w:marRight w:val="0"/>
      <w:marTop w:val="0"/>
      <w:marBottom w:val="0"/>
      <w:divBdr>
        <w:top w:val="none" w:sz="0" w:space="0" w:color="auto"/>
        <w:left w:val="none" w:sz="0" w:space="0" w:color="auto"/>
        <w:bottom w:val="none" w:sz="0" w:space="0" w:color="auto"/>
        <w:right w:val="none" w:sz="0" w:space="0" w:color="auto"/>
      </w:divBdr>
    </w:div>
    <w:div w:id="888343527">
      <w:bodyDiv w:val="1"/>
      <w:marLeft w:val="0"/>
      <w:marRight w:val="0"/>
      <w:marTop w:val="0"/>
      <w:marBottom w:val="0"/>
      <w:divBdr>
        <w:top w:val="none" w:sz="0" w:space="0" w:color="auto"/>
        <w:left w:val="none" w:sz="0" w:space="0" w:color="auto"/>
        <w:bottom w:val="none" w:sz="0" w:space="0" w:color="auto"/>
        <w:right w:val="none" w:sz="0" w:space="0" w:color="auto"/>
      </w:divBdr>
    </w:div>
    <w:div w:id="920797869">
      <w:bodyDiv w:val="1"/>
      <w:marLeft w:val="0"/>
      <w:marRight w:val="0"/>
      <w:marTop w:val="0"/>
      <w:marBottom w:val="0"/>
      <w:divBdr>
        <w:top w:val="none" w:sz="0" w:space="0" w:color="auto"/>
        <w:left w:val="none" w:sz="0" w:space="0" w:color="auto"/>
        <w:bottom w:val="none" w:sz="0" w:space="0" w:color="auto"/>
        <w:right w:val="none" w:sz="0" w:space="0" w:color="auto"/>
      </w:divBdr>
    </w:div>
    <w:div w:id="972058245">
      <w:bodyDiv w:val="1"/>
      <w:marLeft w:val="0"/>
      <w:marRight w:val="0"/>
      <w:marTop w:val="0"/>
      <w:marBottom w:val="0"/>
      <w:divBdr>
        <w:top w:val="none" w:sz="0" w:space="0" w:color="auto"/>
        <w:left w:val="none" w:sz="0" w:space="0" w:color="auto"/>
        <w:bottom w:val="none" w:sz="0" w:space="0" w:color="auto"/>
        <w:right w:val="none" w:sz="0" w:space="0" w:color="auto"/>
      </w:divBdr>
      <w:divsChild>
        <w:div w:id="1178345302">
          <w:marLeft w:val="0"/>
          <w:marRight w:val="0"/>
          <w:marTop w:val="0"/>
          <w:marBottom w:val="0"/>
          <w:divBdr>
            <w:top w:val="none" w:sz="0" w:space="0" w:color="auto"/>
            <w:left w:val="none" w:sz="0" w:space="0" w:color="auto"/>
            <w:bottom w:val="none" w:sz="0" w:space="0" w:color="auto"/>
            <w:right w:val="none" w:sz="0" w:space="0" w:color="auto"/>
          </w:divBdr>
          <w:divsChild>
            <w:div w:id="146685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1006">
      <w:bodyDiv w:val="1"/>
      <w:marLeft w:val="0"/>
      <w:marRight w:val="0"/>
      <w:marTop w:val="0"/>
      <w:marBottom w:val="0"/>
      <w:divBdr>
        <w:top w:val="none" w:sz="0" w:space="0" w:color="auto"/>
        <w:left w:val="none" w:sz="0" w:space="0" w:color="auto"/>
        <w:bottom w:val="none" w:sz="0" w:space="0" w:color="auto"/>
        <w:right w:val="none" w:sz="0" w:space="0" w:color="auto"/>
      </w:divBdr>
    </w:div>
    <w:div w:id="975111428">
      <w:bodyDiv w:val="1"/>
      <w:marLeft w:val="0"/>
      <w:marRight w:val="0"/>
      <w:marTop w:val="0"/>
      <w:marBottom w:val="0"/>
      <w:divBdr>
        <w:top w:val="none" w:sz="0" w:space="0" w:color="auto"/>
        <w:left w:val="none" w:sz="0" w:space="0" w:color="auto"/>
        <w:bottom w:val="none" w:sz="0" w:space="0" w:color="auto"/>
        <w:right w:val="none" w:sz="0" w:space="0" w:color="auto"/>
      </w:divBdr>
    </w:div>
    <w:div w:id="987369277">
      <w:bodyDiv w:val="1"/>
      <w:marLeft w:val="0"/>
      <w:marRight w:val="0"/>
      <w:marTop w:val="0"/>
      <w:marBottom w:val="0"/>
      <w:divBdr>
        <w:top w:val="none" w:sz="0" w:space="0" w:color="auto"/>
        <w:left w:val="none" w:sz="0" w:space="0" w:color="auto"/>
        <w:bottom w:val="none" w:sz="0" w:space="0" w:color="auto"/>
        <w:right w:val="none" w:sz="0" w:space="0" w:color="auto"/>
      </w:divBdr>
    </w:div>
    <w:div w:id="1002244198">
      <w:bodyDiv w:val="1"/>
      <w:marLeft w:val="0"/>
      <w:marRight w:val="0"/>
      <w:marTop w:val="0"/>
      <w:marBottom w:val="0"/>
      <w:divBdr>
        <w:top w:val="none" w:sz="0" w:space="0" w:color="auto"/>
        <w:left w:val="none" w:sz="0" w:space="0" w:color="auto"/>
        <w:bottom w:val="none" w:sz="0" w:space="0" w:color="auto"/>
        <w:right w:val="none" w:sz="0" w:space="0" w:color="auto"/>
      </w:divBdr>
      <w:divsChild>
        <w:div w:id="1922593289">
          <w:marLeft w:val="0"/>
          <w:marRight w:val="0"/>
          <w:marTop w:val="0"/>
          <w:marBottom w:val="0"/>
          <w:divBdr>
            <w:top w:val="single" w:sz="2" w:space="0" w:color="auto"/>
            <w:left w:val="single" w:sz="2" w:space="0" w:color="auto"/>
            <w:bottom w:val="single" w:sz="2" w:space="0" w:color="auto"/>
            <w:right w:val="single" w:sz="2" w:space="0" w:color="auto"/>
          </w:divBdr>
          <w:divsChild>
            <w:div w:id="17038177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43208573">
      <w:bodyDiv w:val="1"/>
      <w:marLeft w:val="0"/>
      <w:marRight w:val="0"/>
      <w:marTop w:val="0"/>
      <w:marBottom w:val="0"/>
      <w:divBdr>
        <w:top w:val="none" w:sz="0" w:space="0" w:color="auto"/>
        <w:left w:val="none" w:sz="0" w:space="0" w:color="auto"/>
        <w:bottom w:val="none" w:sz="0" w:space="0" w:color="auto"/>
        <w:right w:val="none" w:sz="0" w:space="0" w:color="auto"/>
      </w:divBdr>
    </w:div>
    <w:div w:id="1047992170">
      <w:bodyDiv w:val="1"/>
      <w:marLeft w:val="0"/>
      <w:marRight w:val="0"/>
      <w:marTop w:val="0"/>
      <w:marBottom w:val="0"/>
      <w:divBdr>
        <w:top w:val="none" w:sz="0" w:space="0" w:color="auto"/>
        <w:left w:val="none" w:sz="0" w:space="0" w:color="auto"/>
        <w:bottom w:val="none" w:sz="0" w:space="0" w:color="auto"/>
        <w:right w:val="none" w:sz="0" w:space="0" w:color="auto"/>
      </w:divBdr>
    </w:div>
    <w:div w:id="1055927322">
      <w:bodyDiv w:val="1"/>
      <w:marLeft w:val="0"/>
      <w:marRight w:val="0"/>
      <w:marTop w:val="0"/>
      <w:marBottom w:val="0"/>
      <w:divBdr>
        <w:top w:val="none" w:sz="0" w:space="0" w:color="auto"/>
        <w:left w:val="none" w:sz="0" w:space="0" w:color="auto"/>
        <w:bottom w:val="none" w:sz="0" w:space="0" w:color="auto"/>
        <w:right w:val="none" w:sz="0" w:space="0" w:color="auto"/>
      </w:divBdr>
    </w:div>
    <w:div w:id="1056003064">
      <w:bodyDiv w:val="1"/>
      <w:marLeft w:val="0"/>
      <w:marRight w:val="0"/>
      <w:marTop w:val="0"/>
      <w:marBottom w:val="0"/>
      <w:divBdr>
        <w:top w:val="none" w:sz="0" w:space="0" w:color="auto"/>
        <w:left w:val="none" w:sz="0" w:space="0" w:color="auto"/>
        <w:bottom w:val="none" w:sz="0" w:space="0" w:color="auto"/>
        <w:right w:val="none" w:sz="0" w:space="0" w:color="auto"/>
      </w:divBdr>
    </w:div>
    <w:div w:id="1056660387">
      <w:bodyDiv w:val="1"/>
      <w:marLeft w:val="0"/>
      <w:marRight w:val="0"/>
      <w:marTop w:val="0"/>
      <w:marBottom w:val="0"/>
      <w:divBdr>
        <w:top w:val="none" w:sz="0" w:space="0" w:color="auto"/>
        <w:left w:val="none" w:sz="0" w:space="0" w:color="auto"/>
        <w:bottom w:val="none" w:sz="0" w:space="0" w:color="auto"/>
        <w:right w:val="none" w:sz="0" w:space="0" w:color="auto"/>
      </w:divBdr>
    </w:div>
    <w:div w:id="1063603201">
      <w:bodyDiv w:val="1"/>
      <w:marLeft w:val="0"/>
      <w:marRight w:val="0"/>
      <w:marTop w:val="0"/>
      <w:marBottom w:val="0"/>
      <w:divBdr>
        <w:top w:val="none" w:sz="0" w:space="0" w:color="auto"/>
        <w:left w:val="none" w:sz="0" w:space="0" w:color="auto"/>
        <w:bottom w:val="none" w:sz="0" w:space="0" w:color="auto"/>
        <w:right w:val="none" w:sz="0" w:space="0" w:color="auto"/>
      </w:divBdr>
    </w:div>
    <w:div w:id="1092629524">
      <w:bodyDiv w:val="1"/>
      <w:marLeft w:val="0"/>
      <w:marRight w:val="0"/>
      <w:marTop w:val="0"/>
      <w:marBottom w:val="0"/>
      <w:divBdr>
        <w:top w:val="none" w:sz="0" w:space="0" w:color="auto"/>
        <w:left w:val="none" w:sz="0" w:space="0" w:color="auto"/>
        <w:bottom w:val="none" w:sz="0" w:space="0" w:color="auto"/>
        <w:right w:val="none" w:sz="0" w:space="0" w:color="auto"/>
      </w:divBdr>
    </w:div>
    <w:div w:id="1100756043">
      <w:bodyDiv w:val="1"/>
      <w:marLeft w:val="0"/>
      <w:marRight w:val="0"/>
      <w:marTop w:val="0"/>
      <w:marBottom w:val="0"/>
      <w:divBdr>
        <w:top w:val="none" w:sz="0" w:space="0" w:color="auto"/>
        <w:left w:val="none" w:sz="0" w:space="0" w:color="auto"/>
        <w:bottom w:val="none" w:sz="0" w:space="0" w:color="auto"/>
        <w:right w:val="none" w:sz="0" w:space="0" w:color="auto"/>
      </w:divBdr>
    </w:div>
    <w:div w:id="1102337493">
      <w:bodyDiv w:val="1"/>
      <w:marLeft w:val="0"/>
      <w:marRight w:val="0"/>
      <w:marTop w:val="0"/>
      <w:marBottom w:val="0"/>
      <w:divBdr>
        <w:top w:val="none" w:sz="0" w:space="0" w:color="auto"/>
        <w:left w:val="none" w:sz="0" w:space="0" w:color="auto"/>
        <w:bottom w:val="none" w:sz="0" w:space="0" w:color="auto"/>
        <w:right w:val="none" w:sz="0" w:space="0" w:color="auto"/>
      </w:divBdr>
    </w:div>
    <w:div w:id="1134716355">
      <w:bodyDiv w:val="1"/>
      <w:marLeft w:val="0"/>
      <w:marRight w:val="0"/>
      <w:marTop w:val="0"/>
      <w:marBottom w:val="0"/>
      <w:divBdr>
        <w:top w:val="none" w:sz="0" w:space="0" w:color="auto"/>
        <w:left w:val="none" w:sz="0" w:space="0" w:color="auto"/>
        <w:bottom w:val="none" w:sz="0" w:space="0" w:color="auto"/>
        <w:right w:val="none" w:sz="0" w:space="0" w:color="auto"/>
      </w:divBdr>
    </w:div>
    <w:div w:id="1209995174">
      <w:bodyDiv w:val="1"/>
      <w:marLeft w:val="0"/>
      <w:marRight w:val="0"/>
      <w:marTop w:val="0"/>
      <w:marBottom w:val="0"/>
      <w:divBdr>
        <w:top w:val="none" w:sz="0" w:space="0" w:color="auto"/>
        <w:left w:val="none" w:sz="0" w:space="0" w:color="auto"/>
        <w:bottom w:val="none" w:sz="0" w:space="0" w:color="auto"/>
        <w:right w:val="none" w:sz="0" w:space="0" w:color="auto"/>
      </w:divBdr>
    </w:div>
    <w:div w:id="1224102704">
      <w:bodyDiv w:val="1"/>
      <w:marLeft w:val="0"/>
      <w:marRight w:val="0"/>
      <w:marTop w:val="0"/>
      <w:marBottom w:val="0"/>
      <w:divBdr>
        <w:top w:val="none" w:sz="0" w:space="0" w:color="auto"/>
        <w:left w:val="none" w:sz="0" w:space="0" w:color="auto"/>
        <w:bottom w:val="none" w:sz="0" w:space="0" w:color="auto"/>
        <w:right w:val="none" w:sz="0" w:space="0" w:color="auto"/>
      </w:divBdr>
      <w:divsChild>
        <w:div w:id="531766939">
          <w:marLeft w:val="0"/>
          <w:marRight w:val="0"/>
          <w:marTop w:val="0"/>
          <w:marBottom w:val="0"/>
          <w:divBdr>
            <w:top w:val="none" w:sz="0" w:space="0" w:color="auto"/>
            <w:left w:val="none" w:sz="0" w:space="0" w:color="auto"/>
            <w:bottom w:val="none" w:sz="0" w:space="0" w:color="auto"/>
            <w:right w:val="none" w:sz="0" w:space="0" w:color="auto"/>
          </w:divBdr>
        </w:div>
        <w:div w:id="833253729">
          <w:marLeft w:val="0"/>
          <w:marRight w:val="0"/>
          <w:marTop w:val="0"/>
          <w:marBottom w:val="0"/>
          <w:divBdr>
            <w:top w:val="none" w:sz="0" w:space="0" w:color="auto"/>
            <w:left w:val="none" w:sz="0" w:space="0" w:color="auto"/>
            <w:bottom w:val="none" w:sz="0" w:space="0" w:color="auto"/>
            <w:right w:val="none" w:sz="0" w:space="0" w:color="auto"/>
          </w:divBdr>
        </w:div>
        <w:div w:id="880165418">
          <w:marLeft w:val="0"/>
          <w:marRight w:val="0"/>
          <w:marTop w:val="0"/>
          <w:marBottom w:val="0"/>
          <w:divBdr>
            <w:top w:val="none" w:sz="0" w:space="0" w:color="auto"/>
            <w:left w:val="none" w:sz="0" w:space="0" w:color="auto"/>
            <w:bottom w:val="none" w:sz="0" w:space="0" w:color="auto"/>
            <w:right w:val="none" w:sz="0" w:space="0" w:color="auto"/>
          </w:divBdr>
        </w:div>
        <w:div w:id="1740664838">
          <w:marLeft w:val="0"/>
          <w:marRight w:val="0"/>
          <w:marTop w:val="0"/>
          <w:marBottom w:val="0"/>
          <w:divBdr>
            <w:top w:val="none" w:sz="0" w:space="0" w:color="auto"/>
            <w:left w:val="none" w:sz="0" w:space="0" w:color="auto"/>
            <w:bottom w:val="none" w:sz="0" w:space="0" w:color="auto"/>
            <w:right w:val="none" w:sz="0" w:space="0" w:color="auto"/>
          </w:divBdr>
        </w:div>
        <w:div w:id="882013566">
          <w:marLeft w:val="0"/>
          <w:marRight w:val="0"/>
          <w:marTop w:val="0"/>
          <w:marBottom w:val="0"/>
          <w:divBdr>
            <w:top w:val="none" w:sz="0" w:space="0" w:color="auto"/>
            <w:left w:val="none" w:sz="0" w:space="0" w:color="auto"/>
            <w:bottom w:val="none" w:sz="0" w:space="0" w:color="auto"/>
            <w:right w:val="none" w:sz="0" w:space="0" w:color="auto"/>
          </w:divBdr>
        </w:div>
        <w:div w:id="477648396">
          <w:marLeft w:val="0"/>
          <w:marRight w:val="0"/>
          <w:marTop w:val="0"/>
          <w:marBottom w:val="0"/>
          <w:divBdr>
            <w:top w:val="none" w:sz="0" w:space="0" w:color="auto"/>
            <w:left w:val="none" w:sz="0" w:space="0" w:color="auto"/>
            <w:bottom w:val="none" w:sz="0" w:space="0" w:color="auto"/>
            <w:right w:val="none" w:sz="0" w:space="0" w:color="auto"/>
          </w:divBdr>
        </w:div>
        <w:div w:id="584001717">
          <w:marLeft w:val="0"/>
          <w:marRight w:val="0"/>
          <w:marTop w:val="0"/>
          <w:marBottom w:val="0"/>
          <w:divBdr>
            <w:top w:val="none" w:sz="0" w:space="0" w:color="auto"/>
            <w:left w:val="none" w:sz="0" w:space="0" w:color="auto"/>
            <w:bottom w:val="none" w:sz="0" w:space="0" w:color="auto"/>
            <w:right w:val="none" w:sz="0" w:space="0" w:color="auto"/>
          </w:divBdr>
        </w:div>
      </w:divsChild>
    </w:div>
    <w:div w:id="1245800687">
      <w:bodyDiv w:val="1"/>
      <w:marLeft w:val="0"/>
      <w:marRight w:val="0"/>
      <w:marTop w:val="0"/>
      <w:marBottom w:val="0"/>
      <w:divBdr>
        <w:top w:val="none" w:sz="0" w:space="0" w:color="auto"/>
        <w:left w:val="none" w:sz="0" w:space="0" w:color="auto"/>
        <w:bottom w:val="none" w:sz="0" w:space="0" w:color="auto"/>
        <w:right w:val="none" w:sz="0" w:space="0" w:color="auto"/>
      </w:divBdr>
    </w:div>
    <w:div w:id="1270353312">
      <w:bodyDiv w:val="1"/>
      <w:marLeft w:val="0"/>
      <w:marRight w:val="0"/>
      <w:marTop w:val="0"/>
      <w:marBottom w:val="0"/>
      <w:divBdr>
        <w:top w:val="none" w:sz="0" w:space="0" w:color="auto"/>
        <w:left w:val="none" w:sz="0" w:space="0" w:color="auto"/>
        <w:bottom w:val="none" w:sz="0" w:space="0" w:color="auto"/>
        <w:right w:val="none" w:sz="0" w:space="0" w:color="auto"/>
      </w:divBdr>
    </w:div>
    <w:div w:id="1271084742">
      <w:bodyDiv w:val="1"/>
      <w:marLeft w:val="0"/>
      <w:marRight w:val="0"/>
      <w:marTop w:val="0"/>
      <w:marBottom w:val="0"/>
      <w:divBdr>
        <w:top w:val="none" w:sz="0" w:space="0" w:color="auto"/>
        <w:left w:val="none" w:sz="0" w:space="0" w:color="auto"/>
        <w:bottom w:val="none" w:sz="0" w:space="0" w:color="auto"/>
        <w:right w:val="none" w:sz="0" w:space="0" w:color="auto"/>
      </w:divBdr>
    </w:div>
    <w:div w:id="1301301964">
      <w:bodyDiv w:val="1"/>
      <w:marLeft w:val="0"/>
      <w:marRight w:val="0"/>
      <w:marTop w:val="0"/>
      <w:marBottom w:val="0"/>
      <w:divBdr>
        <w:top w:val="none" w:sz="0" w:space="0" w:color="auto"/>
        <w:left w:val="none" w:sz="0" w:space="0" w:color="auto"/>
        <w:bottom w:val="none" w:sz="0" w:space="0" w:color="auto"/>
        <w:right w:val="none" w:sz="0" w:space="0" w:color="auto"/>
      </w:divBdr>
    </w:div>
    <w:div w:id="1328093111">
      <w:bodyDiv w:val="1"/>
      <w:marLeft w:val="0"/>
      <w:marRight w:val="0"/>
      <w:marTop w:val="0"/>
      <w:marBottom w:val="0"/>
      <w:divBdr>
        <w:top w:val="none" w:sz="0" w:space="0" w:color="auto"/>
        <w:left w:val="none" w:sz="0" w:space="0" w:color="auto"/>
        <w:bottom w:val="none" w:sz="0" w:space="0" w:color="auto"/>
        <w:right w:val="none" w:sz="0" w:space="0" w:color="auto"/>
      </w:divBdr>
    </w:div>
    <w:div w:id="1371765652">
      <w:bodyDiv w:val="1"/>
      <w:marLeft w:val="0"/>
      <w:marRight w:val="0"/>
      <w:marTop w:val="0"/>
      <w:marBottom w:val="0"/>
      <w:divBdr>
        <w:top w:val="none" w:sz="0" w:space="0" w:color="auto"/>
        <w:left w:val="none" w:sz="0" w:space="0" w:color="auto"/>
        <w:bottom w:val="none" w:sz="0" w:space="0" w:color="auto"/>
        <w:right w:val="none" w:sz="0" w:space="0" w:color="auto"/>
      </w:divBdr>
    </w:div>
    <w:div w:id="1385249123">
      <w:bodyDiv w:val="1"/>
      <w:marLeft w:val="0"/>
      <w:marRight w:val="0"/>
      <w:marTop w:val="0"/>
      <w:marBottom w:val="0"/>
      <w:divBdr>
        <w:top w:val="none" w:sz="0" w:space="0" w:color="auto"/>
        <w:left w:val="none" w:sz="0" w:space="0" w:color="auto"/>
        <w:bottom w:val="none" w:sz="0" w:space="0" w:color="auto"/>
        <w:right w:val="none" w:sz="0" w:space="0" w:color="auto"/>
      </w:divBdr>
    </w:div>
    <w:div w:id="1392391110">
      <w:bodyDiv w:val="1"/>
      <w:marLeft w:val="0"/>
      <w:marRight w:val="0"/>
      <w:marTop w:val="0"/>
      <w:marBottom w:val="0"/>
      <w:divBdr>
        <w:top w:val="none" w:sz="0" w:space="0" w:color="auto"/>
        <w:left w:val="none" w:sz="0" w:space="0" w:color="auto"/>
        <w:bottom w:val="none" w:sz="0" w:space="0" w:color="auto"/>
        <w:right w:val="none" w:sz="0" w:space="0" w:color="auto"/>
      </w:divBdr>
    </w:div>
    <w:div w:id="1396275481">
      <w:bodyDiv w:val="1"/>
      <w:marLeft w:val="0"/>
      <w:marRight w:val="0"/>
      <w:marTop w:val="0"/>
      <w:marBottom w:val="0"/>
      <w:divBdr>
        <w:top w:val="none" w:sz="0" w:space="0" w:color="auto"/>
        <w:left w:val="none" w:sz="0" w:space="0" w:color="auto"/>
        <w:bottom w:val="none" w:sz="0" w:space="0" w:color="auto"/>
        <w:right w:val="none" w:sz="0" w:space="0" w:color="auto"/>
      </w:divBdr>
    </w:div>
    <w:div w:id="1397557264">
      <w:bodyDiv w:val="1"/>
      <w:marLeft w:val="0"/>
      <w:marRight w:val="0"/>
      <w:marTop w:val="0"/>
      <w:marBottom w:val="0"/>
      <w:divBdr>
        <w:top w:val="none" w:sz="0" w:space="0" w:color="auto"/>
        <w:left w:val="none" w:sz="0" w:space="0" w:color="auto"/>
        <w:bottom w:val="none" w:sz="0" w:space="0" w:color="auto"/>
        <w:right w:val="none" w:sz="0" w:space="0" w:color="auto"/>
      </w:divBdr>
    </w:div>
    <w:div w:id="1416171467">
      <w:bodyDiv w:val="1"/>
      <w:marLeft w:val="0"/>
      <w:marRight w:val="0"/>
      <w:marTop w:val="0"/>
      <w:marBottom w:val="0"/>
      <w:divBdr>
        <w:top w:val="none" w:sz="0" w:space="0" w:color="auto"/>
        <w:left w:val="none" w:sz="0" w:space="0" w:color="auto"/>
        <w:bottom w:val="none" w:sz="0" w:space="0" w:color="auto"/>
        <w:right w:val="none" w:sz="0" w:space="0" w:color="auto"/>
      </w:divBdr>
    </w:div>
    <w:div w:id="1454901260">
      <w:bodyDiv w:val="1"/>
      <w:marLeft w:val="0"/>
      <w:marRight w:val="0"/>
      <w:marTop w:val="0"/>
      <w:marBottom w:val="0"/>
      <w:divBdr>
        <w:top w:val="none" w:sz="0" w:space="0" w:color="auto"/>
        <w:left w:val="none" w:sz="0" w:space="0" w:color="auto"/>
        <w:bottom w:val="none" w:sz="0" w:space="0" w:color="auto"/>
        <w:right w:val="none" w:sz="0" w:space="0" w:color="auto"/>
      </w:divBdr>
    </w:div>
    <w:div w:id="1497258603">
      <w:bodyDiv w:val="1"/>
      <w:marLeft w:val="0"/>
      <w:marRight w:val="0"/>
      <w:marTop w:val="0"/>
      <w:marBottom w:val="0"/>
      <w:divBdr>
        <w:top w:val="none" w:sz="0" w:space="0" w:color="auto"/>
        <w:left w:val="none" w:sz="0" w:space="0" w:color="auto"/>
        <w:bottom w:val="none" w:sz="0" w:space="0" w:color="auto"/>
        <w:right w:val="none" w:sz="0" w:space="0" w:color="auto"/>
      </w:divBdr>
    </w:div>
    <w:div w:id="1515879502">
      <w:bodyDiv w:val="1"/>
      <w:marLeft w:val="0"/>
      <w:marRight w:val="0"/>
      <w:marTop w:val="0"/>
      <w:marBottom w:val="0"/>
      <w:divBdr>
        <w:top w:val="none" w:sz="0" w:space="0" w:color="auto"/>
        <w:left w:val="none" w:sz="0" w:space="0" w:color="auto"/>
        <w:bottom w:val="none" w:sz="0" w:space="0" w:color="auto"/>
        <w:right w:val="none" w:sz="0" w:space="0" w:color="auto"/>
      </w:divBdr>
    </w:div>
    <w:div w:id="1519539490">
      <w:bodyDiv w:val="1"/>
      <w:marLeft w:val="0"/>
      <w:marRight w:val="0"/>
      <w:marTop w:val="0"/>
      <w:marBottom w:val="0"/>
      <w:divBdr>
        <w:top w:val="none" w:sz="0" w:space="0" w:color="auto"/>
        <w:left w:val="none" w:sz="0" w:space="0" w:color="auto"/>
        <w:bottom w:val="none" w:sz="0" w:space="0" w:color="auto"/>
        <w:right w:val="none" w:sz="0" w:space="0" w:color="auto"/>
      </w:divBdr>
    </w:div>
    <w:div w:id="1706906378">
      <w:bodyDiv w:val="1"/>
      <w:marLeft w:val="0"/>
      <w:marRight w:val="0"/>
      <w:marTop w:val="0"/>
      <w:marBottom w:val="0"/>
      <w:divBdr>
        <w:top w:val="none" w:sz="0" w:space="0" w:color="auto"/>
        <w:left w:val="none" w:sz="0" w:space="0" w:color="auto"/>
        <w:bottom w:val="none" w:sz="0" w:space="0" w:color="auto"/>
        <w:right w:val="none" w:sz="0" w:space="0" w:color="auto"/>
      </w:divBdr>
    </w:div>
    <w:div w:id="1711296638">
      <w:bodyDiv w:val="1"/>
      <w:marLeft w:val="0"/>
      <w:marRight w:val="0"/>
      <w:marTop w:val="0"/>
      <w:marBottom w:val="0"/>
      <w:divBdr>
        <w:top w:val="none" w:sz="0" w:space="0" w:color="auto"/>
        <w:left w:val="none" w:sz="0" w:space="0" w:color="auto"/>
        <w:bottom w:val="none" w:sz="0" w:space="0" w:color="auto"/>
        <w:right w:val="none" w:sz="0" w:space="0" w:color="auto"/>
      </w:divBdr>
    </w:div>
    <w:div w:id="1711757412">
      <w:bodyDiv w:val="1"/>
      <w:marLeft w:val="0"/>
      <w:marRight w:val="0"/>
      <w:marTop w:val="0"/>
      <w:marBottom w:val="0"/>
      <w:divBdr>
        <w:top w:val="none" w:sz="0" w:space="0" w:color="auto"/>
        <w:left w:val="none" w:sz="0" w:space="0" w:color="auto"/>
        <w:bottom w:val="none" w:sz="0" w:space="0" w:color="auto"/>
        <w:right w:val="none" w:sz="0" w:space="0" w:color="auto"/>
      </w:divBdr>
      <w:divsChild>
        <w:div w:id="1327200206">
          <w:marLeft w:val="0"/>
          <w:marRight w:val="0"/>
          <w:marTop w:val="0"/>
          <w:marBottom w:val="0"/>
          <w:divBdr>
            <w:top w:val="none" w:sz="0" w:space="0" w:color="auto"/>
            <w:left w:val="none" w:sz="0" w:space="0" w:color="auto"/>
            <w:bottom w:val="none" w:sz="0" w:space="0" w:color="auto"/>
            <w:right w:val="none" w:sz="0" w:space="0" w:color="auto"/>
          </w:divBdr>
        </w:div>
        <w:div w:id="1442072319">
          <w:marLeft w:val="0"/>
          <w:marRight w:val="0"/>
          <w:marTop w:val="0"/>
          <w:marBottom w:val="0"/>
          <w:divBdr>
            <w:top w:val="none" w:sz="0" w:space="0" w:color="auto"/>
            <w:left w:val="none" w:sz="0" w:space="0" w:color="auto"/>
            <w:bottom w:val="none" w:sz="0" w:space="0" w:color="auto"/>
            <w:right w:val="none" w:sz="0" w:space="0" w:color="auto"/>
          </w:divBdr>
        </w:div>
        <w:div w:id="1351373300">
          <w:marLeft w:val="0"/>
          <w:marRight w:val="0"/>
          <w:marTop w:val="0"/>
          <w:marBottom w:val="0"/>
          <w:divBdr>
            <w:top w:val="none" w:sz="0" w:space="0" w:color="auto"/>
            <w:left w:val="none" w:sz="0" w:space="0" w:color="auto"/>
            <w:bottom w:val="none" w:sz="0" w:space="0" w:color="auto"/>
            <w:right w:val="none" w:sz="0" w:space="0" w:color="auto"/>
          </w:divBdr>
        </w:div>
        <w:div w:id="646279181">
          <w:marLeft w:val="0"/>
          <w:marRight w:val="0"/>
          <w:marTop w:val="0"/>
          <w:marBottom w:val="0"/>
          <w:divBdr>
            <w:top w:val="none" w:sz="0" w:space="0" w:color="auto"/>
            <w:left w:val="none" w:sz="0" w:space="0" w:color="auto"/>
            <w:bottom w:val="none" w:sz="0" w:space="0" w:color="auto"/>
            <w:right w:val="none" w:sz="0" w:space="0" w:color="auto"/>
          </w:divBdr>
        </w:div>
        <w:div w:id="1264075053">
          <w:marLeft w:val="0"/>
          <w:marRight w:val="0"/>
          <w:marTop w:val="0"/>
          <w:marBottom w:val="0"/>
          <w:divBdr>
            <w:top w:val="none" w:sz="0" w:space="0" w:color="auto"/>
            <w:left w:val="none" w:sz="0" w:space="0" w:color="auto"/>
            <w:bottom w:val="none" w:sz="0" w:space="0" w:color="auto"/>
            <w:right w:val="none" w:sz="0" w:space="0" w:color="auto"/>
          </w:divBdr>
        </w:div>
        <w:div w:id="1760565783">
          <w:marLeft w:val="0"/>
          <w:marRight w:val="0"/>
          <w:marTop w:val="0"/>
          <w:marBottom w:val="0"/>
          <w:divBdr>
            <w:top w:val="none" w:sz="0" w:space="0" w:color="auto"/>
            <w:left w:val="none" w:sz="0" w:space="0" w:color="auto"/>
            <w:bottom w:val="none" w:sz="0" w:space="0" w:color="auto"/>
            <w:right w:val="none" w:sz="0" w:space="0" w:color="auto"/>
          </w:divBdr>
        </w:div>
        <w:div w:id="1909029655">
          <w:marLeft w:val="0"/>
          <w:marRight w:val="0"/>
          <w:marTop w:val="0"/>
          <w:marBottom w:val="0"/>
          <w:divBdr>
            <w:top w:val="none" w:sz="0" w:space="0" w:color="auto"/>
            <w:left w:val="none" w:sz="0" w:space="0" w:color="auto"/>
            <w:bottom w:val="none" w:sz="0" w:space="0" w:color="auto"/>
            <w:right w:val="none" w:sz="0" w:space="0" w:color="auto"/>
          </w:divBdr>
        </w:div>
        <w:div w:id="1459451460">
          <w:marLeft w:val="0"/>
          <w:marRight w:val="0"/>
          <w:marTop w:val="0"/>
          <w:marBottom w:val="0"/>
          <w:divBdr>
            <w:top w:val="none" w:sz="0" w:space="0" w:color="auto"/>
            <w:left w:val="none" w:sz="0" w:space="0" w:color="auto"/>
            <w:bottom w:val="none" w:sz="0" w:space="0" w:color="auto"/>
            <w:right w:val="none" w:sz="0" w:space="0" w:color="auto"/>
          </w:divBdr>
        </w:div>
        <w:div w:id="962268549">
          <w:marLeft w:val="0"/>
          <w:marRight w:val="0"/>
          <w:marTop w:val="0"/>
          <w:marBottom w:val="0"/>
          <w:divBdr>
            <w:top w:val="none" w:sz="0" w:space="0" w:color="auto"/>
            <w:left w:val="none" w:sz="0" w:space="0" w:color="auto"/>
            <w:bottom w:val="none" w:sz="0" w:space="0" w:color="auto"/>
            <w:right w:val="none" w:sz="0" w:space="0" w:color="auto"/>
          </w:divBdr>
        </w:div>
        <w:div w:id="743376569">
          <w:marLeft w:val="0"/>
          <w:marRight w:val="0"/>
          <w:marTop w:val="0"/>
          <w:marBottom w:val="0"/>
          <w:divBdr>
            <w:top w:val="none" w:sz="0" w:space="0" w:color="auto"/>
            <w:left w:val="none" w:sz="0" w:space="0" w:color="auto"/>
            <w:bottom w:val="none" w:sz="0" w:space="0" w:color="auto"/>
            <w:right w:val="none" w:sz="0" w:space="0" w:color="auto"/>
          </w:divBdr>
        </w:div>
        <w:div w:id="1741177458">
          <w:marLeft w:val="0"/>
          <w:marRight w:val="0"/>
          <w:marTop w:val="0"/>
          <w:marBottom w:val="0"/>
          <w:divBdr>
            <w:top w:val="none" w:sz="0" w:space="0" w:color="auto"/>
            <w:left w:val="none" w:sz="0" w:space="0" w:color="auto"/>
            <w:bottom w:val="none" w:sz="0" w:space="0" w:color="auto"/>
            <w:right w:val="none" w:sz="0" w:space="0" w:color="auto"/>
          </w:divBdr>
        </w:div>
        <w:div w:id="864634224">
          <w:marLeft w:val="0"/>
          <w:marRight w:val="0"/>
          <w:marTop w:val="0"/>
          <w:marBottom w:val="0"/>
          <w:divBdr>
            <w:top w:val="none" w:sz="0" w:space="0" w:color="auto"/>
            <w:left w:val="none" w:sz="0" w:space="0" w:color="auto"/>
            <w:bottom w:val="none" w:sz="0" w:space="0" w:color="auto"/>
            <w:right w:val="none" w:sz="0" w:space="0" w:color="auto"/>
          </w:divBdr>
        </w:div>
        <w:div w:id="2109227993">
          <w:marLeft w:val="0"/>
          <w:marRight w:val="0"/>
          <w:marTop w:val="0"/>
          <w:marBottom w:val="0"/>
          <w:divBdr>
            <w:top w:val="none" w:sz="0" w:space="0" w:color="auto"/>
            <w:left w:val="none" w:sz="0" w:space="0" w:color="auto"/>
            <w:bottom w:val="none" w:sz="0" w:space="0" w:color="auto"/>
            <w:right w:val="none" w:sz="0" w:space="0" w:color="auto"/>
          </w:divBdr>
        </w:div>
        <w:div w:id="1931503690">
          <w:marLeft w:val="0"/>
          <w:marRight w:val="0"/>
          <w:marTop w:val="0"/>
          <w:marBottom w:val="0"/>
          <w:divBdr>
            <w:top w:val="none" w:sz="0" w:space="0" w:color="auto"/>
            <w:left w:val="none" w:sz="0" w:space="0" w:color="auto"/>
            <w:bottom w:val="none" w:sz="0" w:space="0" w:color="auto"/>
            <w:right w:val="none" w:sz="0" w:space="0" w:color="auto"/>
          </w:divBdr>
        </w:div>
        <w:div w:id="144863469">
          <w:marLeft w:val="0"/>
          <w:marRight w:val="0"/>
          <w:marTop w:val="0"/>
          <w:marBottom w:val="0"/>
          <w:divBdr>
            <w:top w:val="none" w:sz="0" w:space="0" w:color="auto"/>
            <w:left w:val="none" w:sz="0" w:space="0" w:color="auto"/>
            <w:bottom w:val="none" w:sz="0" w:space="0" w:color="auto"/>
            <w:right w:val="none" w:sz="0" w:space="0" w:color="auto"/>
          </w:divBdr>
        </w:div>
        <w:div w:id="1608927009">
          <w:marLeft w:val="0"/>
          <w:marRight w:val="0"/>
          <w:marTop w:val="0"/>
          <w:marBottom w:val="0"/>
          <w:divBdr>
            <w:top w:val="none" w:sz="0" w:space="0" w:color="auto"/>
            <w:left w:val="none" w:sz="0" w:space="0" w:color="auto"/>
            <w:bottom w:val="none" w:sz="0" w:space="0" w:color="auto"/>
            <w:right w:val="none" w:sz="0" w:space="0" w:color="auto"/>
          </w:divBdr>
        </w:div>
        <w:div w:id="1198468220">
          <w:marLeft w:val="0"/>
          <w:marRight w:val="0"/>
          <w:marTop w:val="0"/>
          <w:marBottom w:val="0"/>
          <w:divBdr>
            <w:top w:val="none" w:sz="0" w:space="0" w:color="auto"/>
            <w:left w:val="none" w:sz="0" w:space="0" w:color="auto"/>
            <w:bottom w:val="none" w:sz="0" w:space="0" w:color="auto"/>
            <w:right w:val="none" w:sz="0" w:space="0" w:color="auto"/>
          </w:divBdr>
        </w:div>
        <w:div w:id="462697675">
          <w:marLeft w:val="0"/>
          <w:marRight w:val="0"/>
          <w:marTop w:val="0"/>
          <w:marBottom w:val="0"/>
          <w:divBdr>
            <w:top w:val="none" w:sz="0" w:space="0" w:color="auto"/>
            <w:left w:val="none" w:sz="0" w:space="0" w:color="auto"/>
            <w:bottom w:val="none" w:sz="0" w:space="0" w:color="auto"/>
            <w:right w:val="none" w:sz="0" w:space="0" w:color="auto"/>
          </w:divBdr>
        </w:div>
        <w:div w:id="1578319971">
          <w:marLeft w:val="0"/>
          <w:marRight w:val="0"/>
          <w:marTop w:val="0"/>
          <w:marBottom w:val="0"/>
          <w:divBdr>
            <w:top w:val="none" w:sz="0" w:space="0" w:color="auto"/>
            <w:left w:val="none" w:sz="0" w:space="0" w:color="auto"/>
            <w:bottom w:val="none" w:sz="0" w:space="0" w:color="auto"/>
            <w:right w:val="none" w:sz="0" w:space="0" w:color="auto"/>
          </w:divBdr>
        </w:div>
        <w:div w:id="1031762409">
          <w:marLeft w:val="0"/>
          <w:marRight w:val="0"/>
          <w:marTop w:val="0"/>
          <w:marBottom w:val="0"/>
          <w:divBdr>
            <w:top w:val="none" w:sz="0" w:space="0" w:color="auto"/>
            <w:left w:val="none" w:sz="0" w:space="0" w:color="auto"/>
            <w:bottom w:val="none" w:sz="0" w:space="0" w:color="auto"/>
            <w:right w:val="none" w:sz="0" w:space="0" w:color="auto"/>
          </w:divBdr>
        </w:div>
        <w:div w:id="304431562">
          <w:marLeft w:val="0"/>
          <w:marRight w:val="0"/>
          <w:marTop w:val="0"/>
          <w:marBottom w:val="0"/>
          <w:divBdr>
            <w:top w:val="none" w:sz="0" w:space="0" w:color="auto"/>
            <w:left w:val="none" w:sz="0" w:space="0" w:color="auto"/>
            <w:bottom w:val="none" w:sz="0" w:space="0" w:color="auto"/>
            <w:right w:val="none" w:sz="0" w:space="0" w:color="auto"/>
          </w:divBdr>
        </w:div>
        <w:div w:id="1830900156">
          <w:marLeft w:val="0"/>
          <w:marRight w:val="0"/>
          <w:marTop w:val="0"/>
          <w:marBottom w:val="0"/>
          <w:divBdr>
            <w:top w:val="none" w:sz="0" w:space="0" w:color="auto"/>
            <w:left w:val="none" w:sz="0" w:space="0" w:color="auto"/>
            <w:bottom w:val="none" w:sz="0" w:space="0" w:color="auto"/>
            <w:right w:val="none" w:sz="0" w:space="0" w:color="auto"/>
          </w:divBdr>
        </w:div>
        <w:div w:id="927422086">
          <w:marLeft w:val="0"/>
          <w:marRight w:val="0"/>
          <w:marTop w:val="0"/>
          <w:marBottom w:val="0"/>
          <w:divBdr>
            <w:top w:val="none" w:sz="0" w:space="0" w:color="auto"/>
            <w:left w:val="none" w:sz="0" w:space="0" w:color="auto"/>
            <w:bottom w:val="none" w:sz="0" w:space="0" w:color="auto"/>
            <w:right w:val="none" w:sz="0" w:space="0" w:color="auto"/>
          </w:divBdr>
        </w:div>
        <w:div w:id="64187633">
          <w:marLeft w:val="0"/>
          <w:marRight w:val="0"/>
          <w:marTop w:val="0"/>
          <w:marBottom w:val="0"/>
          <w:divBdr>
            <w:top w:val="none" w:sz="0" w:space="0" w:color="auto"/>
            <w:left w:val="none" w:sz="0" w:space="0" w:color="auto"/>
            <w:bottom w:val="none" w:sz="0" w:space="0" w:color="auto"/>
            <w:right w:val="none" w:sz="0" w:space="0" w:color="auto"/>
          </w:divBdr>
        </w:div>
        <w:div w:id="203176671">
          <w:marLeft w:val="0"/>
          <w:marRight w:val="0"/>
          <w:marTop w:val="0"/>
          <w:marBottom w:val="0"/>
          <w:divBdr>
            <w:top w:val="none" w:sz="0" w:space="0" w:color="auto"/>
            <w:left w:val="none" w:sz="0" w:space="0" w:color="auto"/>
            <w:bottom w:val="none" w:sz="0" w:space="0" w:color="auto"/>
            <w:right w:val="none" w:sz="0" w:space="0" w:color="auto"/>
          </w:divBdr>
        </w:div>
        <w:div w:id="422603691">
          <w:marLeft w:val="0"/>
          <w:marRight w:val="0"/>
          <w:marTop w:val="0"/>
          <w:marBottom w:val="0"/>
          <w:divBdr>
            <w:top w:val="none" w:sz="0" w:space="0" w:color="auto"/>
            <w:left w:val="none" w:sz="0" w:space="0" w:color="auto"/>
            <w:bottom w:val="none" w:sz="0" w:space="0" w:color="auto"/>
            <w:right w:val="none" w:sz="0" w:space="0" w:color="auto"/>
          </w:divBdr>
        </w:div>
        <w:div w:id="724328842">
          <w:marLeft w:val="0"/>
          <w:marRight w:val="0"/>
          <w:marTop w:val="0"/>
          <w:marBottom w:val="0"/>
          <w:divBdr>
            <w:top w:val="none" w:sz="0" w:space="0" w:color="auto"/>
            <w:left w:val="none" w:sz="0" w:space="0" w:color="auto"/>
            <w:bottom w:val="none" w:sz="0" w:space="0" w:color="auto"/>
            <w:right w:val="none" w:sz="0" w:space="0" w:color="auto"/>
          </w:divBdr>
        </w:div>
        <w:div w:id="431508688">
          <w:marLeft w:val="0"/>
          <w:marRight w:val="0"/>
          <w:marTop w:val="0"/>
          <w:marBottom w:val="0"/>
          <w:divBdr>
            <w:top w:val="none" w:sz="0" w:space="0" w:color="auto"/>
            <w:left w:val="none" w:sz="0" w:space="0" w:color="auto"/>
            <w:bottom w:val="none" w:sz="0" w:space="0" w:color="auto"/>
            <w:right w:val="none" w:sz="0" w:space="0" w:color="auto"/>
          </w:divBdr>
        </w:div>
      </w:divsChild>
    </w:div>
    <w:div w:id="1740713449">
      <w:bodyDiv w:val="1"/>
      <w:marLeft w:val="0"/>
      <w:marRight w:val="0"/>
      <w:marTop w:val="0"/>
      <w:marBottom w:val="0"/>
      <w:divBdr>
        <w:top w:val="none" w:sz="0" w:space="0" w:color="auto"/>
        <w:left w:val="none" w:sz="0" w:space="0" w:color="auto"/>
        <w:bottom w:val="none" w:sz="0" w:space="0" w:color="auto"/>
        <w:right w:val="none" w:sz="0" w:space="0" w:color="auto"/>
      </w:divBdr>
    </w:div>
    <w:div w:id="1757286998">
      <w:bodyDiv w:val="1"/>
      <w:marLeft w:val="0"/>
      <w:marRight w:val="0"/>
      <w:marTop w:val="0"/>
      <w:marBottom w:val="0"/>
      <w:divBdr>
        <w:top w:val="none" w:sz="0" w:space="0" w:color="auto"/>
        <w:left w:val="none" w:sz="0" w:space="0" w:color="auto"/>
        <w:bottom w:val="none" w:sz="0" w:space="0" w:color="auto"/>
        <w:right w:val="none" w:sz="0" w:space="0" w:color="auto"/>
      </w:divBdr>
    </w:div>
    <w:div w:id="1771463824">
      <w:bodyDiv w:val="1"/>
      <w:marLeft w:val="0"/>
      <w:marRight w:val="0"/>
      <w:marTop w:val="0"/>
      <w:marBottom w:val="0"/>
      <w:divBdr>
        <w:top w:val="none" w:sz="0" w:space="0" w:color="auto"/>
        <w:left w:val="none" w:sz="0" w:space="0" w:color="auto"/>
        <w:bottom w:val="none" w:sz="0" w:space="0" w:color="auto"/>
        <w:right w:val="none" w:sz="0" w:space="0" w:color="auto"/>
      </w:divBdr>
    </w:div>
    <w:div w:id="1791122165">
      <w:bodyDiv w:val="1"/>
      <w:marLeft w:val="0"/>
      <w:marRight w:val="0"/>
      <w:marTop w:val="0"/>
      <w:marBottom w:val="0"/>
      <w:divBdr>
        <w:top w:val="none" w:sz="0" w:space="0" w:color="auto"/>
        <w:left w:val="none" w:sz="0" w:space="0" w:color="auto"/>
        <w:bottom w:val="none" w:sz="0" w:space="0" w:color="auto"/>
        <w:right w:val="none" w:sz="0" w:space="0" w:color="auto"/>
      </w:divBdr>
    </w:div>
    <w:div w:id="1796874471">
      <w:bodyDiv w:val="1"/>
      <w:marLeft w:val="0"/>
      <w:marRight w:val="0"/>
      <w:marTop w:val="0"/>
      <w:marBottom w:val="0"/>
      <w:divBdr>
        <w:top w:val="none" w:sz="0" w:space="0" w:color="auto"/>
        <w:left w:val="none" w:sz="0" w:space="0" w:color="auto"/>
        <w:bottom w:val="none" w:sz="0" w:space="0" w:color="auto"/>
        <w:right w:val="none" w:sz="0" w:space="0" w:color="auto"/>
      </w:divBdr>
    </w:div>
    <w:div w:id="1817725860">
      <w:bodyDiv w:val="1"/>
      <w:marLeft w:val="0"/>
      <w:marRight w:val="0"/>
      <w:marTop w:val="0"/>
      <w:marBottom w:val="0"/>
      <w:divBdr>
        <w:top w:val="none" w:sz="0" w:space="0" w:color="auto"/>
        <w:left w:val="none" w:sz="0" w:space="0" w:color="auto"/>
        <w:bottom w:val="none" w:sz="0" w:space="0" w:color="auto"/>
        <w:right w:val="none" w:sz="0" w:space="0" w:color="auto"/>
      </w:divBdr>
    </w:div>
    <w:div w:id="1864128855">
      <w:bodyDiv w:val="1"/>
      <w:marLeft w:val="0"/>
      <w:marRight w:val="0"/>
      <w:marTop w:val="0"/>
      <w:marBottom w:val="0"/>
      <w:divBdr>
        <w:top w:val="none" w:sz="0" w:space="0" w:color="auto"/>
        <w:left w:val="none" w:sz="0" w:space="0" w:color="auto"/>
        <w:bottom w:val="none" w:sz="0" w:space="0" w:color="auto"/>
        <w:right w:val="none" w:sz="0" w:space="0" w:color="auto"/>
      </w:divBdr>
    </w:div>
    <w:div w:id="1864518867">
      <w:bodyDiv w:val="1"/>
      <w:marLeft w:val="0"/>
      <w:marRight w:val="0"/>
      <w:marTop w:val="0"/>
      <w:marBottom w:val="0"/>
      <w:divBdr>
        <w:top w:val="none" w:sz="0" w:space="0" w:color="auto"/>
        <w:left w:val="none" w:sz="0" w:space="0" w:color="auto"/>
        <w:bottom w:val="none" w:sz="0" w:space="0" w:color="auto"/>
        <w:right w:val="none" w:sz="0" w:space="0" w:color="auto"/>
      </w:divBdr>
    </w:div>
    <w:div w:id="1866286654">
      <w:bodyDiv w:val="1"/>
      <w:marLeft w:val="0"/>
      <w:marRight w:val="0"/>
      <w:marTop w:val="0"/>
      <w:marBottom w:val="0"/>
      <w:divBdr>
        <w:top w:val="none" w:sz="0" w:space="0" w:color="auto"/>
        <w:left w:val="none" w:sz="0" w:space="0" w:color="auto"/>
        <w:bottom w:val="none" w:sz="0" w:space="0" w:color="auto"/>
        <w:right w:val="none" w:sz="0" w:space="0" w:color="auto"/>
      </w:divBdr>
    </w:div>
    <w:div w:id="1920014790">
      <w:bodyDiv w:val="1"/>
      <w:marLeft w:val="0"/>
      <w:marRight w:val="0"/>
      <w:marTop w:val="0"/>
      <w:marBottom w:val="0"/>
      <w:divBdr>
        <w:top w:val="none" w:sz="0" w:space="0" w:color="auto"/>
        <w:left w:val="none" w:sz="0" w:space="0" w:color="auto"/>
        <w:bottom w:val="none" w:sz="0" w:space="0" w:color="auto"/>
        <w:right w:val="none" w:sz="0" w:space="0" w:color="auto"/>
      </w:divBdr>
    </w:div>
    <w:div w:id="1945845427">
      <w:bodyDiv w:val="1"/>
      <w:marLeft w:val="0"/>
      <w:marRight w:val="0"/>
      <w:marTop w:val="0"/>
      <w:marBottom w:val="0"/>
      <w:divBdr>
        <w:top w:val="none" w:sz="0" w:space="0" w:color="auto"/>
        <w:left w:val="none" w:sz="0" w:space="0" w:color="auto"/>
        <w:bottom w:val="none" w:sz="0" w:space="0" w:color="auto"/>
        <w:right w:val="none" w:sz="0" w:space="0" w:color="auto"/>
      </w:divBdr>
      <w:divsChild>
        <w:div w:id="492452527">
          <w:marLeft w:val="0"/>
          <w:marRight w:val="0"/>
          <w:marTop w:val="0"/>
          <w:marBottom w:val="0"/>
          <w:divBdr>
            <w:top w:val="none" w:sz="0" w:space="0" w:color="auto"/>
            <w:left w:val="none" w:sz="0" w:space="0" w:color="auto"/>
            <w:bottom w:val="none" w:sz="0" w:space="0" w:color="auto"/>
            <w:right w:val="none" w:sz="0" w:space="0" w:color="auto"/>
          </w:divBdr>
        </w:div>
        <w:div w:id="843403032">
          <w:marLeft w:val="0"/>
          <w:marRight w:val="0"/>
          <w:marTop w:val="0"/>
          <w:marBottom w:val="0"/>
          <w:divBdr>
            <w:top w:val="none" w:sz="0" w:space="0" w:color="auto"/>
            <w:left w:val="none" w:sz="0" w:space="0" w:color="auto"/>
            <w:bottom w:val="none" w:sz="0" w:space="0" w:color="auto"/>
            <w:right w:val="none" w:sz="0" w:space="0" w:color="auto"/>
          </w:divBdr>
          <w:divsChild>
            <w:div w:id="1108819787">
              <w:marLeft w:val="0"/>
              <w:marRight w:val="4350"/>
              <w:marTop w:val="0"/>
              <w:marBottom w:val="0"/>
              <w:divBdr>
                <w:top w:val="none" w:sz="0" w:space="0" w:color="auto"/>
                <w:left w:val="none" w:sz="0" w:space="0" w:color="auto"/>
                <w:bottom w:val="none" w:sz="0" w:space="0" w:color="auto"/>
                <w:right w:val="none" w:sz="0" w:space="0" w:color="auto"/>
              </w:divBdr>
              <w:divsChild>
                <w:div w:id="1953433906">
                  <w:marLeft w:val="0"/>
                  <w:marRight w:val="0"/>
                  <w:marTop w:val="0"/>
                  <w:marBottom w:val="0"/>
                  <w:divBdr>
                    <w:top w:val="none" w:sz="0" w:space="0" w:color="auto"/>
                    <w:left w:val="none" w:sz="0" w:space="0" w:color="auto"/>
                    <w:bottom w:val="none" w:sz="0" w:space="0" w:color="auto"/>
                    <w:right w:val="none" w:sz="0" w:space="0" w:color="auto"/>
                  </w:divBdr>
                  <w:divsChild>
                    <w:div w:id="694961366">
                      <w:marLeft w:val="0"/>
                      <w:marRight w:val="0"/>
                      <w:marTop w:val="0"/>
                      <w:marBottom w:val="0"/>
                      <w:divBdr>
                        <w:top w:val="none" w:sz="0" w:space="0" w:color="auto"/>
                        <w:left w:val="none" w:sz="0" w:space="0" w:color="auto"/>
                        <w:bottom w:val="none" w:sz="0" w:space="0" w:color="auto"/>
                        <w:right w:val="none" w:sz="0" w:space="0" w:color="auto"/>
                      </w:divBdr>
                      <w:divsChild>
                        <w:div w:id="20611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214144">
      <w:bodyDiv w:val="1"/>
      <w:marLeft w:val="0"/>
      <w:marRight w:val="0"/>
      <w:marTop w:val="0"/>
      <w:marBottom w:val="0"/>
      <w:divBdr>
        <w:top w:val="none" w:sz="0" w:space="0" w:color="auto"/>
        <w:left w:val="none" w:sz="0" w:space="0" w:color="auto"/>
        <w:bottom w:val="none" w:sz="0" w:space="0" w:color="auto"/>
        <w:right w:val="none" w:sz="0" w:space="0" w:color="auto"/>
      </w:divBdr>
    </w:div>
    <w:div w:id="1983264124">
      <w:bodyDiv w:val="1"/>
      <w:marLeft w:val="0"/>
      <w:marRight w:val="0"/>
      <w:marTop w:val="0"/>
      <w:marBottom w:val="0"/>
      <w:divBdr>
        <w:top w:val="none" w:sz="0" w:space="0" w:color="auto"/>
        <w:left w:val="none" w:sz="0" w:space="0" w:color="auto"/>
        <w:bottom w:val="none" w:sz="0" w:space="0" w:color="auto"/>
        <w:right w:val="none" w:sz="0" w:space="0" w:color="auto"/>
      </w:divBdr>
    </w:div>
    <w:div w:id="1995181373">
      <w:bodyDiv w:val="1"/>
      <w:marLeft w:val="0"/>
      <w:marRight w:val="0"/>
      <w:marTop w:val="0"/>
      <w:marBottom w:val="0"/>
      <w:divBdr>
        <w:top w:val="none" w:sz="0" w:space="0" w:color="auto"/>
        <w:left w:val="none" w:sz="0" w:space="0" w:color="auto"/>
        <w:bottom w:val="none" w:sz="0" w:space="0" w:color="auto"/>
        <w:right w:val="none" w:sz="0" w:space="0" w:color="auto"/>
      </w:divBdr>
    </w:div>
    <w:div w:id="1997876541">
      <w:bodyDiv w:val="1"/>
      <w:marLeft w:val="0"/>
      <w:marRight w:val="0"/>
      <w:marTop w:val="0"/>
      <w:marBottom w:val="0"/>
      <w:divBdr>
        <w:top w:val="none" w:sz="0" w:space="0" w:color="auto"/>
        <w:left w:val="none" w:sz="0" w:space="0" w:color="auto"/>
        <w:bottom w:val="none" w:sz="0" w:space="0" w:color="auto"/>
        <w:right w:val="none" w:sz="0" w:space="0" w:color="auto"/>
      </w:divBdr>
    </w:div>
    <w:div w:id="2003311839">
      <w:bodyDiv w:val="1"/>
      <w:marLeft w:val="0"/>
      <w:marRight w:val="0"/>
      <w:marTop w:val="0"/>
      <w:marBottom w:val="0"/>
      <w:divBdr>
        <w:top w:val="none" w:sz="0" w:space="0" w:color="auto"/>
        <w:left w:val="none" w:sz="0" w:space="0" w:color="auto"/>
        <w:bottom w:val="none" w:sz="0" w:space="0" w:color="auto"/>
        <w:right w:val="none" w:sz="0" w:space="0" w:color="auto"/>
      </w:divBdr>
    </w:div>
    <w:div w:id="2006123809">
      <w:bodyDiv w:val="1"/>
      <w:marLeft w:val="0"/>
      <w:marRight w:val="0"/>
      <w:marTop w:val="0"/>
      <w:marBottom w:val="0"/>
      <w:divBdr>
        <w:top w:val="none" w:sz="0" w:space="0" w:color="auto"/>
        <w:left w:val="none" w:sz="0" w:space="0" w:color="auto"/>
        <w:bottom w:val="none" w:sz="0" w:space="0" w:color="auto"/>
        <w:right w:val="none" w:sz="0" w:space="0" w:color="auto"/>
      </w:divBdr>
    </w:div>
    <w:div w:id="2021004041">
      <w:bodyDiv w:val="1"/>
      <w:marLeft w:val="0"/>
      <w:marRight w:val="0"/>
      <w:marTop w:val="0"/>
      <w:marBottom w:val="0"/>
      <w:divBdr>
        <w:top w:val="none" w:sz="0" w:space="0" w:color="auto"/>
        <w:left w:val="none" w:sz="0" w:space="0" w:color="auto"/>
        <w:bottom w:val="none" w:sz="0" w:space="0" w:color="auto"/>
        <w:right w:val="none" w:sz="0" w:space="0" w:color="auto"/>
      </w:divBdr>
    </w:div>
    <w:div w:id="2063824548">
      <w:bodyDiv w:val="1"/>
      <w:marLeft w:val="0"/>
      <w:marRight w:val="0"/>
      <w:marTop w:val="0"/>
      <w:marBottom w:val="0"/>
      <w:divBdr>
        <w:top w:val="none" w:sz="0" w:space="0" w:color="auto"/>
        <w:left w:val="none" w:sz="0" w:space="0" w:color="auto"/>
        <w:bottom w:val="none" w:sz="0" w:space="0" w:color="auto"/>
        <w:right w:val="none" w:sz="0" w:space="0" w:color="auto"/>
      </w:divBdr>
    </w:div>
    <w:div w:id="2070952781">
      <w:bodyDiv w:val="1"/>
      <w:marLeft w:val="0"/>
      <w:marRight w:val="0"/>
      <w:marTop w:val="0"/>
      <w:marBottom w:val="0"/>
      <w:divBdr>
        <w:top w:val="none" w:sz="0" w:space="0" w:color="auto"/>
        <w:left w:val="none" w:sz="0" w:space="0" w:color="auto"/>
        <w:bottom w:val="none" w:sz="0" w:space="0" w:color="auto"/>
        <w:right w:val="none" w:sz="0" w:space="0" w:color="auto"/>
      </w:divBdr>
    </w:div>
    <w:div w:id="2087064962">
      <w:bodyDiv w:val="1"/>
      <w:marLeft w:val="0"/>
      <w:marRight w:val="0"/>
      <w:marTop w:val="0"/>
      <w:marBottom w:val="0"/>
      <w:divBdr>
        <w:top w:val="none" w:sz="0" w:space="0" w:color="auto"/>
        <w:left w:val="none" w:sz="0" w:space="0" w:color="auto"/>
        <w:bottom w:val="none" w:sz="0" w:space="0" w:color="auto"/>
        <w:right w:val="none" w:sz="0" w:space="0" w:color="auto"/>
      </w:divBdr>
      <w:divsChild>
        <w:div w:id="306128748">
          <w:marLeft w:val="0"/>
          <w:marRight w:val="0"/>
          <w:marTop w:val="0"/>
          <w:marBottom w:val="0"/>
          <w:divBdr>
            <w:top w:val="none" w:sz="0" w:space="0" w:color="auto"/>
            <w:left w:val="none" w:sz="0" w:space="0" w:color="auto"/>
            <w:bottom w:val="none" w:sz="0" w:space="0" w:color="auto"/>
            <w:right w:val="none" w:sz="0" w:space="0" w:color="auto"/>
          </w:divBdr>
          <w:divsChild>
            <w:div w:id="24577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15132">
      <w:bodyDiv w:val="1"/>
      <w:marLeft w:val="0"/>
      <w:marRight w:val="0"/>
      <w:marTop w:val="0"/>
      <w:marBottom w:val="0"/>
      <w:divBdr>
        <w:top w:val="none" w:sz="0" w:space="0" w:color="auto"/>
        <w:left w:val="none" w:sz="0" w:space="0" w:color="auto"/>
        <w:bottom w:val="none" w:sz="0" w:space="0" w:color="auto"/>
        <w:right w:val="none" w:sz="0" w:space="0" w:color="auto"/>
      </w:divBdr>
    </w:div>
    <w:div w:id="21301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ews.oxfordshire.gov.uk/nearly-70000-drainage-gullies-cleaned-since-apr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fixmystreet.oxfordshire.gov.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ervice.oxfordshire.gov.uk/councillorpriorityfund" TargetMode="External"/><Relationship Id="rId1" Type="http://schemas.openxmlformats.org/officeDocument/2006/relationships/customXml" Target="../customXml/item1.xml"/><Relationship Id="rId6" Type="http://schemas.openxmlformats.org/officeDocument/2006/relationships/hyperlink" Target="mailto:johnny.hope-smith@oxfordshire.gov.uk" TargetMode="External"/><Relationship Id="rId11" Type="http://schemas.openxmlformats.org/officeDocument/2006/relationships/hyperlink" Target="https://news.oxfordshire.gov.uk/firm-chosen-to-install-electric-vehicle-charging-cable-channels-for-homes-without-driveways/" TargetMode="External"/><Relationship Id="rId5" Type="http://schemas.openxmlformats.org/officeDocument/2006/relationships/webSettings" Target="webSettings.xml"/><Relationship Id="rId15" Type="http://schemas.openxmlformats.org/officeDocument/2006/relationships/hyperlink" Target="https://dataroute.exactrak.co.uk/whereismygritter/org/milestoneoxfordshire/" TargetMode="External"/><Relationship Id="rId10" Type="http://schemas.openxmlformats.org/officeDocument/2006/relationships/hyperlink" Target="https://www.oxfordshire.gov.uk/waste-and-recycling/household-waste/household-waste-recycling-centres/book-recycling-centre-visit" TargetMode="External"/><Relationship Id="rId4" Type="http://schemas.openxmlformats.org/officeDocument/2006/relationships/settings" Target="settings.xml"/><Relationship Id="rId9" Type="http://schemas.openxmlformats.org/officeDocument/2006/relationships/hyperlink" Target="https://letstalk.oxfordshire.gov.uk/ofrs-consultation" TargetMode="External"/><Relationship Id="rId14" Type="http://schemas.openxmlformats.org/officeDocument/2006/relationships/hyperlink" Target="https://www.northwessexdowns.org.uk/our-work/management-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43F3A-14EC-483F-847B-198D7F95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Johnny Hope-Smith</dc:creator>
  <cp:keywords/>
  <dc:description/>
  <cp:lastModifiedBy>Charlotte Ray</cp:lastModifiedBy>
  <cp:revision>2</cp:revision>
  <cp:lastPrinted>2025-09-11T17:20:00Z</cp:lastPrinted>
  <dcterms:created xsi:type="dcterms:W3CDTF">2025-12-12T10:01:00Z</dcterms:created>
  <dcterms:modified xsi:type="dcterms:W3CDTF">2025-12-12T10:01:00Z</dcterms:modified>
</cp:coreProperties>
</file>