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9"/>
        <w:gridCol w:w="7426"/>
      </w:tblGrid>
      <w:tr w:rsidR="00982B83" w14:paraId="51971B16" w14:textId="77777777" w:rsidTr="005A1753">
        <w:trPr>
          <w:trHeight w:val="270"/>
        </w:trPr>
        <w:tc>
          <w:tcPr>
            <w:tcW w:w="2099" w:type="dxa"/>
            <w:tcBorders>
              <w:bottom w:val="single" w:sz="6" w:space="0" w:color="000000"/>
              <w:right w:val="single" w:sz="6" w:space="0" w:color="000000"/>
            </w:tcBorders>
          </w:tcPr>
          <w:p w14:paraId="1D269714" w14:textId="77777777" w:rsidR="00982B83" w:rsidRPr="0084745E" w:rsidRDefault="00207640">
            <w:pPr>
              <w:spacing w:after="0" w:line="240" w:lineRule="auto"/>
              <w:rPr>
                <w:rFonts w:cstheme="minorHAnsi"/>
                <w:sz w:val="28"/>
                <w:szCs w:val="28"/>
              </w:rPr>
            </w:pPr>
            <w:r w:rsidRPr="0084745E">
              <w:rPr>
                <w:rFonts w:cstheme="minorHAnsi"/>
                <w:b/>
                <w:sz w:val="28"/>
                <w:szCs w:val="28"/>
              </w:rPr>
              <w:t>Title</w:t>
            </w:r>
          </w:p>
        </w:tc>
        <w:tc>
          <w:tcPr>
            <w:tcW w:w="7426" w:type="dxa"/>
            <w:tcBorders>
              <w:left w:val="single" w:sz="6" w:space="0" w:color="000000"/>
              <w:bottom w:val="single" w:sz="6" w:space="0" w:color="000000"/>
            </w:tcBorders>
          </w:tcPr>
          <w:p w14:paraId="6C7EA544" w14:textId="4CED1ED9" w:rsidR="00982B83" w:rsidRPr="0084745E" w:rsidRDefault="00207640">
            <w:pPr>
              <w:spacing w:after="0" w:line="240" w:lineRule="auto"/>
              <w:rPr>
                <w:rFonts w:cstheme="minorHAnsi"/>
                <w:sz w:val="28"/>
                <w:szCs w:val="28"/>
              </w:rPr>
            </w:pPr>
            <w:r w:rsidRPr="0084745E">
              <w:rPr>
                <w:rFonts w:cstheme="minorHAnsi"/>
                <w:sz w:val="28"/>
                <w:szCs w:val="28"/>
              </w:rPr>
              <w:t>District Councillor</w:t>
            </w:r>
            <w:r w:rsidR="001514F9" w:rsidRPr="0084745E">
              <w:rPr>
                <w:rFonts w:cstheme="minorHAnsi"/>
                <w:sz w:val="28"/>
                <w:szCs w:val="28"/>
              </w:rPr>
              <w:t>s</w:t>
            </w:r>
            <w:r w:rsidR="00494806">
              <w:rPr>
                <w:rFonts w:cstheme="minorHAnsi"/>
                <w:sz w:val="28"/>
                <w:szCs w:val="28"/>
              </w:rPr>
              <w:t>’</w:t>
            </w:r>
            <w:r w:rsidRPr="0084745E">
              <w:rPr>
                <w:rFonts w:cstheme="minorHAnsi"/>
                <w:sz w:val="28"/>
                <w:szCs w:val="28"/>
              </w:rPr>
              <w:t xml:space="preserve"> Report</w:t>
            </w:r>
          </w:p>
        </w:tc>
      </w:tr>
      <w:tr w:rsidR="00982B83" w14:paraId="26B5A2AE" w14:textId="77777777" w:rsidTr="005A1753">
        <w:tc>
          <w:tcPr>
            <w:tcW w:w="2099" w:type="dxa"/>
            <w:tcBorders>
              <w:top w:val="single" w:sz="6" w:space="0" w:color="000000"/>
              <w:bottom w:val="single" w:sz="6" w:space="0" w:color="000000"/>
              <w:right w:val="single" w:sz="6" w:space="0" w:color="000000"/>
            </w:tcBorders>
          </w:tcPr>
          <w:p w14:paraId="2CF6FEB9" w14:textId="69791C90" w:rsidR="00982B83" w:rsidRPr="0084745E" w:rsidRDefault="00B675F5">
            <w:pPr>
              <w:spacing w:after="0" w:line="240" w:lineRule="auto"/>
              <w:rPr>
                <w:rFonts w:cstheme="minorHAnsi"/>
                <w:sz w:val="28"/>
                <w:szCs w:val="28"/>
              </w:rPr>
            </w:pPr>
            <w:r>
              <w:rPr>
                <w:rFonts w:cstheme="minorHAnsi"/>
                <w:b/>
                <w:sz w:val="28"/>
                <w:szCs w:val="28"/>
              </w:rPr>
              <w:t>Councillors</w:t>
            </w:r>
          </w:p>
        </w:tc>
        <w:tc>
          <w:tcPr>
            <w:tcW w:w="7426" w:type="dxa"/>
            <w:tcBorders>
              <w:top w:val="single" w:sz="6" w:space="0" w:color="000000"/>
              <w:left w:val="single" w:sz="6" w:space="0" w:color="000000"/>
              <w:bottom w:val="single" w:sz="6" w:space="0" w:color="000000"/>
            </w:tcBorders>
          </w:tcPr>
          <w:p w14:paraId="1A96CFFB" w14:textId="28C87687" w:rsidR="00982B83" w:rsidRPr="0084745E" w:rsidRDefault="00207640">
            <w:pPr>
              <w:spacing w:after="0" w:line="240" w:lineRule="auto"/>
              <w:rPr>
                <w:rFonts w:cstheme="minorHAnsi"/>
                <w:sz w:val="28"/>
                <w:szCs w:val="28"/>
              </w:rPr>
            </w:pPr>
            <w:r w:rsidRPr="0084745E">
              <w:rPr>
                <w:rFonts w:cstheme="minorHAnsi"/>
                <w:sz w:val="28"/>
                <w:szCs w:val="28"/>
              </w:rPr>
              <w:t xml:space="preserve">Cllr </w:t>
            </w:r>
            <w:r w:rsidR="00763440" w:rsidRPr="0084745E">
              <w:rPr>
                <w:rFonts w:cstheme="minorHAnsi"/>
                <w:sz w:val="28"/>
                <w:szCs w:val="28"/>
              </w:rPr>
              <w:t>Anne-Marie Simpson</w:t>
            </w:r>
            <w:r w:rsidR="00494806">
              <w:rPr>
                <w:rFonts w:cstheme="minorHAnsi"/>
                <w:sz w:val="28"/>
                <w:szCs w:val="28"/>
              </w:rPr>
              <w:t xml:space="preserve"> &amp; Cllr Crispin Topping</w:t>
            </w:r>
          </w:p>
        </w:tc>
      </w:tr>
      <w:tr w:rsidR="00982B83" w14:paraId="2C4989D9" w14:textId="77777777" w:rsidTr="005A1753">
        <w:tc>
          <w:tcPr>
            <w:tcW w:w="2099" w:type="dxa"/>
            <w:tcBorders>
              <w:top w:val="single" w:sz="6" w:space="0" w:color="000000"/>
              <w:bottom w:val="single" w:sz="6" w:space="0" w:color="000000"/>
              <w:right w:val="single" w:sz="6" w:space="0" w:color="000000"/>
            </w:tcBorders>
          </w:tcPr>
          <w:p w14:paraId="212EC687" w14:textId="1BCB8C79" w:rsidR="00982B83" w:rsidRPr="0084745E" w:rsidRDefault="009F065D">
            <w:pPr>
              <w:spacing w:after="0" w:line="240" w:lineRule="auto"/>
              <w:rPr>
                <w:rFonts w:cstheme="minorHAnsi"/>
                <w:sz w:val="28"/>
                <w:szCs w:val="28"/>
              </w:rPr>
            </w:pPr>
            <w:r w:rsidRPr="0084745E">
              <w:rPr>
                <w:rFonts w:cstheme="minorHAnsi"/>
                <w:b/>
                <w:sz w:val="28"/>
                <w:szCs w:val="28"/>
              </w:rPr>
              <w:t>Parish</w:t>
            </w:r>
          </w:p>
        </w:tc>
        <w:tc>
          <w:tcPr>
            <w:tcW w:w="7426" w:type="dxa"/>
            <w:tcBorders>
              <w:top w:val="single" w:sz="6" w:space="0" w:color="000000"/>
              <w:left w:val="single" w:sz="6" w:space="0" w:color="000000"/>
              <w:bottom w:val="single" w:sz="6" w:space="0" w:color="000000"/>
            </w:tcBorders>
          </w:tcPr>
          <w:p w14:paraId="1A82F04D" w14:textId="44EE7E09" w:rsidR="00982B83" w:rsidRPr="0084745E" w:rsidRDefault="00600D2C">
            <w:pPr>
              <w:spacing w:after="0" w:line="240" w:lineRule="auto"/>
              <w:rPr>
                <w:rFonts w:cstheme="minorHAnsi"/>
                <w:sz w:val="28"/>
                <w:szCs w:val="28"/>
              </w:rPr>
            </w:pPr>
            <w:r>
              <w:rPr>
                <w:rFonts w:cstheme="minorHAnsi"/>
                <w:sz w:val="28"/>
                <w:szCs w:val="28"/>
              </w:rPr>
              <w:t xml:space="preserve">Aston </w:t>
            </w:r>
            <w:proofErr w:type="spellStart"/>
            <w:r>
              <w:rPr>
                <w:rFonts w:cstheme="minorHAnsi"/>
                <w:sz w:val="28"/>
                <w:szCs w:val="28"/>
              </w:rPr>
              <w:t>Tirrold</w:t>
            </w:r>
            <w:proofErr w:type="spellEnd"/>
            <w:r>
              <w:rPr>
                <w:rFonts w:cstheme="minorHAnsi"/>
                <w:sz w:val="28"/>
                <w:szCs w:val="28"/>
              </w:rPr>
              <w:t xml:space="preserve"> &amp; Aston </w:t>
            </w:r>
            <w:proofErr w:type="spellStart"/>
            <w:r>
              <w:rPr>
                <w:rFonts w:cstheme="minorHAnsi"/>
                <w:sz w:val="28"/>
                <w:szCs w:val="28"/>
              </w:rPr>
              <w:t>Upthorpe</w:t>
            </w:r>
            <w:proofErr w:type="spellEnd"/>
            <w:r>
              <w:rPr>
                <w:rFonts w:cstheme="minorHAnsi"/>
                <w:sz w:val="28"/>
                <w:szCs w:val="28"/>
              </w:rPr>
              <w:t xml:space="preserve"> </w:t>
            </w:r>
            <w:r w:rsidR="0036525E">
              <w:rPr>
                <w:rFonts w:cstheme="minorHAnsi"/>
                <w:sz w:val="28"/>
                <w:szCs w:val="28"/>
              </w:rPr>
              <w:t>Parish Council</w:t>
            </w:r>
          </w:p>
        </w:tc>
      </w:tr>
      <w:tr w:rsidR="00982B83" w14:paraId="0CE1F3B3" w14:textId="77777777" w:rsidTr="005A1753">
        <w:trPr>
          <w:trHeight w:val="420"/>
        </w:trPr>
        <w:tc>
          <w:tcPr>
            <w:tcW w:w="2099" w:type="dxa"/>
            <w:tcBorders>
              <w:top w:val="single" w:sz="6" w:space="0" w:color="000000"/>
              <w:right w:val="single" w:sz="6" w:space="0" w:color="000000"/>
            </w:tcBorders>
          </w:tcPr>
          <w:p w14:paraId="1C3A1570" w14:textId="77777777" w:rsidR="00982B83" w:rsidRPr="0084745E" w:rsidRDefault="00207640">
            <w:pPr>
              <w:spacing w:after="0" w:line="240" w:lineRule="auto"/>
              <w:rPr>
                <w:rFonts w:cstheme="minorHAnsi"/>
                <w:sz w:val="28"/>
                <w:szCs w:val="28"/>
              </w:rPr>
            </w:pPr>
            <w:r w:rsidRPr="0084745E">
              <w:rPr>
                <w:rFonts w:cstheme="minorHAnsi"/>
                <w:b/>
                <w:sz w:val="28"/>
                <w:szCs w:val="28"/>
              </w:rPr>
              <w:t xml:space="preserve">Date </w:t>
            </w:r>
          </w:p>
        </w:tc>
        <w:tc>
          <w:tcPr>
            <w:tcW w:w="7426" w:type="dxa"/>
            <w:tcBorders>
              <w:top w:val="single" w:sz="6" w:space="0" w:color="000000"/>
              <w:left w:val="single" w:sz="6" w:space="0" w:color="000000"/>
            </w:tcBorders>
          </w:tcPr>
          <w:p w14:paraId="7B5527BA" w14:textId="2694D705" w:rsidR="00982B83" w:rsidRPr="0084745E" w:rsidRDefault="00AA60A8">
            <w:pPr>
              <w:spacing w:after="0" w:line="240" w:lineRule="auto"/>
              <w:rPr>
                <w:rFonts w:cstheme="minorHAnsi"/>
                <w:sz w:val="28"/>
                <w:szCs w:val="28"/>
              </w:rPr>
            </w:pPr>
            <w:r>
              <w:rPr>
                <w:rFonts w:cstheme="minorHAnsi"/>
                <w:sz w:val="28"/>
                <w:szCs w:val="28"/>
              </w:rPr>
              <w:t>8 July</w:t>
            </w:r>
            <w:r w:rsidR="00BB3E83">
              <w:rPr>
                <w:rFonts w:cstheme="minorHAnsi"/>
                <w:sz w:val="28"/>
                <w:szCs w:val="28"/>
              </w:rPr>
              <w:t xml:space="preserve"> 2026</w:t>
            </w:r>
          </w:p>
        </w:tc>
      </w:tr>
    </w:tbl>
    <w:p w14:paraId="39004837" w14:textId="77777777" w:rsidR="009912EC" w:rsidRPr="000F1F23" w:rsidRDefault="009912EC" w:rsidP="009912EC">
      <w:pPr>
        <w:spacing w:after="0" w:line="240" w:lineRule="auto"/>
        <w:rPr>
          <w:rFonts w:ascii="Calibri" w:hAnsi="Calibri" w:cs="Calibri"/>
          <w:b/>
          <w:bCs/>
          <w:sz w:val="28"/>
          <w:szCs w:val="28"/>
          <w:lang w:eastAsia="en-GB"/>
        </w:rPr>
      </w:pPr>
      <w:hyperlink r:id="rId5" w:history="1">
        <w:r w:rsidRPr="000F1F23">
          <w:rPr>
            <w:rFonts w:ascii="Calibri" w:hAnsi="Calibri" w:cs="Calibri"/>
            <w:b/>
            <w:bCs/>
            <w:color w:val="0563C1"/>
            <w:sz w:val="28"/>
            <w:szCs w:val="28"/>
            <w:u w:val="single"/>
            <w:lang w:eastAsia="en-GB"/>
          </w:rPr>
          <w:t>Booking link</w:t>
        </w:r>
      </w:hyperlink>
      <w:r w:rsidRPr="000F1F23">
        <w:rPr>
          <w:rFonts w:ascii="Calibri" w:hAnsi="Calibri" w:cs="Calibri"/>
          <w:b/>
          <w:bCs/>
          <w:sz w:val="28"/>
          <w:szCs w:val="28"/>
          <w:lang w:eastAsia="en-GB"/>
        </w:rPr>
        <w:t xml:space="preserve"> for planning surgeries for town and parish councils</w:t>
      </w:r>
    </w:p>
    <w:bookmarkStart w:id="0" w:name="_Hlk207617464"/>
    <w:p w14:paraId="5ADF29F0" w14:textId="77777777" w:rsidR="009912EC" w:rsidRDefault="009912EC" w:rsidP="009912EC">
      <w:pPr>
        <w:spacing w:after="0" w:line="240" w:lineRule="auto"/>
        <w:rPr>
          <w:rFonts w:eastAsia="Times New Roman" w:cstheme="minorHAnsi"/>
          <w:b/>
          <w:bCs/>
          <w:color w:val="C00000"/>
          <w:sz w:val="28"/>
          <w:szCs w:val="28"/>
          <w:lang w:eastAsia="en-GB"/>
        </w:rPr>
      </w:pPr>
      <w:r>
        <w:rPr>
          <w:rFonts w:eastAsia="Times New Roman" w:cstheme="minorHAnsi"/>
          <w:b/>
          <w:bCs/>
          <w:color w:val="0070C0"/>
          <w:sz w:val="28"/>
          <w:szCs w:val="28"/>
          <w:lang w:eastAsia="en-GB"/>
        </w:rPr>
        <w:fldChar w:fldCharType="begin"/>
      </w:r>
      <w:r>
        <w:rPr>
          <w:rFonts w:eastAsia="Times New Roman" w:cstheme="minorHAnsi"/>
          <w:b/>
          <w:bCs/>
          <w:color w:val="0070C0"/>
          <w:sz w:val="28"/>
          <w:szCs w:val="28"/>
          <w:lang w:eastAsia="en-GB"/>
        </w:rPr>
        <w:instrText>HYPERLINK "https://www.southoxon.gov.uk/south-oxfordshire-district-council/about-the-council/who-we-are/what-we-do/the-communications-team/south-news/"</w:instrText>
      </w:r>
      <w:r>
        <w:rPr>
          <w:rFonts w:eastAsia="Times New Roman" w:cstheme="minorHAnsi"/>
          <w:b/>
          <w:bCs/>
          <w:color w:val="0070C0"/>
          <w:sz w:val="28"/>
          <w:szCs w:val="28"/>
          <w:lang w:eastAsia="en-GB"/>
        </w:rPr>
      </w:r>
      <w:r>
        <w:rPr>
          <w:rFonts w:eastAsia="Times New Roman" w:cstheme="minorHAnsi"/>
          <w:b/>
          <w:bCs/>
          <w:color w:val="0070C0"/>
          <w:sz w:val="28"/>
          <w:szCs w:val="28"/>
          <w:lang w:eastAsia="en-GB"/>
        </w:rPr>
        <w:fldChar w:fldCharType="separate"/>
      </w:r>
      <w:r w:rsidRPr="00F005F0">
        <w:rPr>
          <w:rStyle w:val="Hyperlink"/>
          <w:rFonts w:eastAsia="Times New Roman" w:cstheme="minorHAnsi"/>
          <w:b/>
          <w:bCs/>
          <w:sz w:val="28"/>
          <w:szCs w:val="28"/>
          <w:lang w:eastAsia="en-GB"/>
        </w:rPr>
        <w:t>South News</w:t>
      </w:r>
      <w:r>
        <w:rPr>
          <w:rFonts w:eastAsia="Times New Roman" w:cstheme="minorHAnsi"/>
          <w:b/>
          <w:bCs/>
          <w:color w:val="0070C0"/>
          <w:sz w:val="28"/>
          <w:szCs w:val="28"/>
          <w:lang w:eastAsia="en-GB"/>
        </w:rPr>
        <w:fldChar w:fldCharType="end"/>
      </w:r>
      <w:r w:rsidRPr="008F6940">
        <w:rPr>
          <w:rFonts w:eastAsia="Times New Roman" w:cstheme="minorHAnsi"/>
          <w:b/>
          <w:bCs/>
          <w:color w:val="0070C0"/>
          <w:sz w:val="28"/>
          <w:szCs w:val="28"/>
          <w:lang w:eastAsia="en-GB"/>
        </w:rPr>
        <w:t xml:space="preserve"> </w:t>
      </w:r>
      <w:r w:rsidRPr="005A4A7E">
        <w:rPr>
          <w:rFonts w:eastAsia="Times New Roman" w:cstheme="minorHAnsi"/>
          <w:color w:val="000000"/>
          <w:sz w:val="24"/>
          <w:szCs w:val="24"/>
          <w:lang w:eastAsia="en-GB"/>
        </w:rPr>
        <w:t xml:space="preserve">a monthly resident </w:t>
      </w:r>
      <w:r>
        <w:rPr>
          <w:rFonts w:eastAsia="Times New Roman" w:cstheme="minorHAnsi"/>
          <w:color w:val="000000"/>
          <w:sz w:val="24"/>
          <w:szCs w:val="24"/>
          <w:lang w:eastAsia="en-GB"/>
        </w:rPr>
        <w:t xml:space="preserve">newsletter </w:t>
      </w:r>
      <w:r w:rsidRPr="005A4A7E">
        <w:rPr>
          <w:rFonts w:eastAsia="Times New Roman" w:cstheme="minorHAnsi"/>
          <w:color w:val="000000"/>
          <w:sz w:val="24"/>
          <w:szCs w:val="24"/>
          <w:lang w:eastAsia="en-GB"/>
        </w:rPr>
        <w:t>packed with the latest news, events, and consultations happening across South Oxfordshire</w:t>
      </w:r>
      <w:r>
        <w:rPr>
          <w:rFonts w:eastAsia="Times New Roman" w:cstheme="minorHAnsi"/>
          <w:color w:val="000000"/>
          <w:sz w:val="24"/>
          <w:szCs w:val="24"/>
          <w:lang w:eastAsia="en-GB"/>
        </w:rPr>
        <w:t>.</w:t>
      </w:r>
      <w:r>
        <w:rPr>
          <w:rFonts w:eastAsia="Times New Roman" w:cstheme="minorHAnsi"/>
          <w:b/>
          <w:bCs/>
          <w:color w:val="C00000"/>
          <w:sz w:val="28"/>
          <w:szCs w:val="28"/>
          <w:lang w:eastAsia="en-GB"/>
        </w:rPr>
        <w:t xml:space="preserve"> </w:t>
      </w:r>
      <w:bookmarkEnd w:id="0"/>
    </w:p>
    <w:p w14:paraId="17A74DEE" w14:textId="77777777" w:rsidR="00AA60A8" w:rsidRDefault="00AA60A8" w:rsidP="00AA60A8">
      <w:pPr>
        <w:spacing w:after="0" w:line="240" w:lineRule="auto"/>
      </w:pPr>
    </w:p>
    <w:p w14:paraId="08655DD5" w14:textId="77777777" w:rsidR="00AA60A8" w:rsidRDefault="00AA60A8" w:rsidP="00AA60A8">
      <w:pPr>
        <w:spacing w:after="0" w:line="240" w:lineRule="auto"/>
        <w:rPr>
          <w:rFonts w:eastAsia="Times New Roman" w:cstheme="minorHAnsi"/>
          <w:b/>
          <w:bCs/>
          <w:color w:val="C00000"/>
          <w:sz w:val="28"/>
          <w:szCs w:val="28"/>
          <w:lang w:eastAsia="en-GB"/>
        </w:rPr>
      </w:pPr>
      <w:r>
        <w:rPr>
          <w:rFonts w:eastAsia="Times New Roman" w:cstheme="minorHAnsi"/>
          <w:b/>
          <w:bCs/>
          <w:color w:val="C00000"/>
          <w:sz w:val="28"/>
          <w:szCs w:val="28"/>
          <w:lang w:eastAsia="en-GB"/>
        </w:rPr>
        <w:t>Next steps for Local Plans</w:t>
      </w:r>
    </w:p>
    <w:p w14:paraId="33CD7AF6"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A local plan is a document councils are required to prepare to provide plans and policies for all types of development, including new housing and employment developments in the area as well as identifying the infrastructure needed to support them. </w:t>
      </w:r>
    </w:p>
    <w:p w14:paraId="6CF30D40"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435040F1"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 xml:space="preserve">Councillors in South Oxfordshire and Vale of White Horse on 18 June 2026 approved an update to the timetable for the Joint Local Plan 2041 (JLP1) and its plans for development in the area. The report that went to the councils and the revised LDS can be reviewed </w:t>
      </w:r>
      <w:hyperlink r:id="rId6" w:history="1">
        <w:r w:rsidRPr="00A044BA">
          <w:rPr>
            <w:rStyle w:val="Hyperlink"/>
            <w:rFonts w:ascii="Calibri" w:eastAsia="Times New Roman" w:hAnsi="Calibri" w:cs="Calibri"/>
            <w:sz w:val="24"/>
            <w:szCs w:val="24"/>
            <w:lang w:eastAsia="en-GB"/>
          </w:rPr>
          <w:t>here</w:t>
        </w:r>
      </w:hyperlink>
      <w:r w:rsidRPr="00A044BA">
        <w:rPr>
          <w:rFonts w:ascii="Calibri" w:eastAsia="Times New Roman" w:hAnsi="Calibri" w:cs="Calibri"/>
          <w:color w:val="000000"/>
          <w:sz w:val="24"/>
          <w:szCs w:val="24"/>
          <w:lang w:eastAsia="en-GB"/>
        </w:rPr>
        <w:t>.</w:t>
      </w:r>
    </w:p>
    <w:p w14:paraId="78D83E94"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1AE5BC96"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Also agreed by both councils was to start work on the next local plan, referred to as Joint Local Plan 2045 (JLP2), in line with government requirements, before the independent examination on the last one is finished.</w:t>
      </w:r>
    </w:p>
    <w:p w14:paraId="7A80940A"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31BC43C3"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A044BA">
        <w:rPr>
          <w:rFonts w:ascii="Calibri" w:eastAsia="Times New Roman" w:hAnsi="Calibri" w:cs="Calibri"/>
          <w:color w:val="000000"/>
          <w:sz w:val="24"/>
          <w:szCs w:val="24"/>
          <w:u w:val="single"/>
          <w:lang w:eastAsia="en-GB"/>
        </w:rPr>
        <w:t>JLP1</w:t>
      </w:r>
    </w:p>
    <w:p w14:paraId="1E805AB2"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 xml:space="preserve">Our forthcoming first Joint Local Plan 2041 delivers on our vision and priorities as well as providing help to our neighbouring districts. </w:t>
      </w:r>
      <w:proofErr w:type="spellStart"/>
      <w:r w:rsidRPr="00A044BA">
        <w:rPr>
          <w:rFonts w:ascii="Calibri" w:eastAsia="Times New Roman" w:hAnsi="Calibri" w:cs="Calibri"/>
          <w:color w:val="000000"/>
          <w:sz w:val="24"/>
          <w:szCs w:val="24"/>
          <w:lang w:eastAsia="en-GB"/>
        </w:rPr>
        <w:t>Its</w:t>
      </w:r>
      <w:proofErr w:type="spellEnd"/>
      <w:r w:rsidRPr="00A044BA">
        <w:rPr>
          <w:rFonts w:ascii="Calibri" w:eastAsia="Times New Roman" w:hAnsi="Calibri" w:cs="Calibri"/>
          <w:color w:val="000000"/>
          <w:sz w:val="24"/>
          <w:szCs w:val="24"/>
          <w:lang w:eastAsia="en-GB"/>
        </w:rPr>
        <w:t xml:space="preserve"> is robust, innovative, forward-thinking and based on strong community engagement, and it is good to see that it is progressing again through the examination process, examined by government-appointed inspectors. </w:t>
      </w:r>
    </w:p>
    <w:p w14:paraId="3D2423C0"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2E7C425C"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 xml:space="preserve">The plan was submitted to the Secretary of State for independent examination in December 2024. The first stage of inspector-led hearing sessions took place in June 2025, with the second stage of hearing sessions programmed </w:t>
      </w:r>
      <w:r>
        <w:rPr>
          <w:rFonts w:ascii="Calibri" w:eastAsia="Times New Roman" w:hAnsi="Calibri" w:cs="Calibri"/>
          <w:color w:val="000000"/>
          <w:sz w:val="24"/>
          <w:szCs w:val="24"/>
          <w:lang w:eastAsia="en-GB"/>
        </w:rPr>
        <w:t>taking place this week 5-7 July</w:t>
      </w:r>
      <w:r w:rsidRPr="00A044BA">
        <w:rPr>
          <w:rFonts w:ascii="Calibri" w:eastAsia="Times New Roman" w:hAnsi="Calibri" w:cs="Calibri"/>
          <w:color w:val="000000"/>
          <w:sz w:val="24"/>
          <w:szCs w:val="24"/>
          <w:lang w:eastAsia="en-GB"/>
        </w:rPr>
        <w:t xml:space="preserve"> 2026, followed by further hearings in the autumn. </w:t>
      </w:r>
    </w:p>
    <w:p w14:paraId="700A9371"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0C755F4"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The examination of the Joint Local Plan 2041 encountered a temporary setback in September 2025, following a letter from the inspectors outlining their initial findings from the first hearing sessions held in June 2025. Encouragingly, progress is now firmly back on track, supported by recent national changes to the local plan examination process.</w:t>
      </w:r>
    </w:p>
    <w:p w14:paraId="5A394DE0"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36D7B37"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r w:rsidRPr="00A044BA">
        <w:rPr>
          <w:rFonts w:ascii="Calibri" w:eastAsia="Times New Roman" w:hAnsi="Calibri" w:cs="Calibri"/>
          <w:color w:val="000000"/>
          <w:sz w:val="24"/>
          <w:szCs w:val="24"/>
          <w:bdr w:val="none" w:sz="0" w:space="0" w:color="auto" w:frame="1"/>
          <w:lang w:eastAsia="en-GB"/>
        </w:rPr>
        <w:t>For more information on the first Joint Local Plan (JLP1) visit  </w:t>
      </w:r>
      <w:hyperlink r:id="rId7" w:tooltip="https://www.southandvale.gov.uk/joint-local-plan-2041-examination" w:history="1">
        <w:r w:rsidRPr="00A044BA">
          <w:rPr>
            <w:rFonts w:ascii="Calibri" w:eastAsia="Times New Roman" w:hAnsi="Calibri" w:cs="Calibri"/>
            <w:color w:val="467886"/>
            <w:sz w:val="24"/>
            <w:szCs w:val="24"/>
            <w:u w:val="single"/>
            <w:bdr w:val="none" w:sz="0" w:space="0" w:color="auto" w:frame="1"/>
            <w:lang w:eastAsia="en-GB"/>
          </w:rPr>
          <w:t>www.southandvale.gov.uk/joint-local-plan-2041-examination</w:t>
        </w:r>
      </w:hyperlink>
      <w:r w:rsidRPr="00A044BA">
        <w:rPr>
          <w:rFonts w:ascii="Calibri" w:eastAsia="Times New Roman" w:hAnsi="Calibri" w:cs="Calibri"/>
          <w:color w:val="000000"/>
          <w:sz w:val="24"/>
          <w:szCs w:val="24"/>
          <w:bdr w:val="none" w:sz="0" w:space="0" w:color="auto" w:frame="1"/>
          <w:lang w:eastAsia="en-GB"/>
        </w:rPr>
        <w:t> </w:t>
      </w:r>
    </w:p>
    <w:p w14:paraId="7A1CDBF2"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bdr w:val="none" w:sz="0" w:space="0" w:color="auto" w:frame="1"/>
          <w:lang w:eastAsia="en-GB"/>
        </w:rPr>
      </w:pPr>
    </w:p>
    <w:p w14:paraId="402ED37E" w14:textId="77777777" w:rsidR="00AA60A8" w:rsidRPr="00F60EC8" w:rsidRDefault="00AA60A8" w:rsidP="00AA60A8">
      <w:pPr>
        <w:shd w:val="clear" w:color="auto" w:fill="FFFFFF"/>
        <w:spacing w:after="0" w:line="240" w:lineRule="auto"/>
        <w:textAlignment w:val="baseline"/>
        <w:rPr>
          <w:rFonts w:eastAsia="Times New Roman" w:cstheme="minorHAnsi"/>
          <w:color w:val="000000"/>
          <w:sz w:val="24"/>
          <w:szCs w:val="24"/>
          <w:lang w:eastAsia="en-GB"/>
        </w:rPr>
      </w:pPr>
      <w:r>
        <w:rPr>
          <w:rFonts w:eastAsia="Times New Roman" w:cstheme="minorHAnsi"/>
          <w:b/>
          <w:bCs/>
          <w:color w:val="000000"/>
          <w:sz w:val="24"/>
          <w:szCs w:val="24"/>
          <w:lang w:eastAsia="en-GB"/>
        </w:rPr>
        <w:t xml:space="preserve">For </w:t>
      </w:r>
      <w:proofErr w:type="gramStart"/>
      <w:r w:rsidRPr="00F60EC8">
        <w:rPr>
          <w:rFonts w:eastAsia="Times New Roman" w:cstheme="minorHAnsi"/>
          <w:b/>
          <w:bCs/>
          <w:color w:val="000000"/>
          <w:sz w:val="24"/>
          <w:szCs w:val="24"/>
          <w:lang w:eastAsia="en-GB"/>
        </w:rPr>
        <w:t>Livestream</w:t>
      </w:r>
      <w:r w:rsidRPr="00F60EC8">
        <w:rPr>
          <w:rFonts w:eastAsia="Times New Roman" w:cstheme="minorHAnsi"/>
          <w:color w:val="000000"/>
          <w:sz w:val="24"/>
          <w:szCs w:val="24"/>
          <w:lang w:eastAsia="en-GB"/>
        </w:rPr>
        <w:t> </w:t>
      </w:r>
      <w:r>
        <w:rPr>
          <w:rFonts w:eastAsia="Times New Roman" w:cstheme="minorHAnsi"/>
          <w:color w:val="000000"/>
          <w:sz w:val="24"/>
          <w:szCs w:val="24"/>
          <w:lang w:eastAsia="en-GB"/>
        </w:rPr>
        <w:t xml:space="preserve"> of</w:t>
      </w:r>
      <w:proofErr w:type="gramEnd"/>
      <w:r>
        <w:rPr>
          <w:rFonts w:eastAsia="Times New Roman" w:cstheme="minorHAnsi"/>
          <w:color w:val="000000"/>
          <w:sz w:val="24"/>
          <w:szCs w:val="24"/>
          <w:lang w:eastAsia="en-GB"/>
        </w:rPr>
        <w:t xml:space="preserve"> this week’s second stage hearings:</w:t>
      </w:r>
    </w:p>
    <w:p w14:paraId="5F7456EC" w14:textId="77777777" w:rsidR="00AA60A8" w:rsidRPr="00F60EC8" w:rsidRDefault="00AA60A8" w:rsidP="00AA60A8">
      <w:pPr>
        <w:shd w:val="clear" w:color="auto" w:fill="FFFFFF"/>
        <w:spacing w:after="0" w:line="240" w:lineRule="auto"/>
        <w:textAlignment w:val="baseline"/>
        <w:rPr>
          <w:rFonts w:eastAsia="Times New Roman" w:cstheme="minorHAnsi"/>
          <w:color w:val="242424"/>
          <w:sz w:val="24"/>
          <w:szCs w:val="24"/>
          <w:lang w:eastAsia="en-GB"/>
        </w:rPr>
      </w:pPr>
      <w:r w:rsidRPr="00F60EC8">
        <w:rPr>
          <w:rFonts w:eastAsia="Times New Roman" w:cstheme="minorHAnsi"/>
          <w:color w:val="000000"/>
          <w:sz w:val="24"/>
          <w:szCs w:val="24"/>
          <w:bdr w:val="none" w:sz="0" w:space="0" w:color="auto" w:frame="1"/>
          <w:lang w:eastAsia="en-GB"/>
        </w:rPr>
        <w:t xml:space="preserve">The sessions </w:t>
      </w:r>
      <w:r>
        <w:rPr>
          <w:rFonts w:eastAsia="Times New Roman" w:cstheme="minorHAnsi"/>
          <w:color w:val="000000"/>
          <w:sz w:val="24"/>
          <w:szCs w:val="24"/>
          <w:bdr w:val="none" w:sz="0" w:space="0" w:color="auto" w:frame="1"/>
          <w:lang w:eastAsia="en-GB"/>
        </w:rPr>
        <w:t xml:space="preserve">for 5-7 July </w:t>
      </w:r>
      <w:r w:rsidRPr="00F60EC8">
        <w:rPr>
          <w:rFonts w:eastAsia="Times New Roman" w:cstheme="minorHAnsi"/>
          <w:color w:val="000000"/>
          <w:sz w:val="24"/>
          <w:szCs w:val="24"/>
          <w:bdr w:val="none" w:sz="0" w:space="0" w:color="auto" w:frame="1"/>
          <w:lang w:eastAsia="en-GB"/>
        </w:rPr>
        <w:t>will</w:t>
      </w:r>
      <w:r>
        <w:rPr>
          <w:rFonts w:eastAsia="Times New Roman" w:cstheme="minorHAnsi"/>
          <w:color w:val="000000"/>
          <w:sz w:val="24"/>
          <w:szCs w:val="24"/>
          <w:bdr w:val="none" w:sz="0" w:space="0" w:color="auto" w:frame="1"/>
          <w:lang w:eastAsia="en-GB"/>
        </w:rPr>
        <w:t>/are</w:t>
      </w:r>
      <w:r w:rsidRPr="00F60EC8">
        <w:rPr>
          <w:rFonts w:eastAsia="Times New Roman" w:cstheme="minorHAnsi"/>
          <w:color w:val="000000"/>
          <w:sz w:val="24"/>
          <w:szCs w:val="24"/>
          <w:bdr w:val="none" w:sz="0" w:space="0" w:color="auto" w:frame="1"/>
          <w:lang w:eastAsia="en-GB"/>
        </w:rPr>
        <w:t xml:space="preserve"> available to watch online via a livestream on the </w:t>
      </w:r>
      <w:hyperlink r:id="rId8" w:tooltip="https://www.youtube.com/channel/UCTj2pCic8vzucpzIaSWE3UQ" w:history="1">
        <w:r w:rsidRPr="00F60EC8">
          <w:rPr>
            <w:rFonts w:eastAsia="Times New Roman" w:cstheme="minorHAnsi"/>
            <w:b/>
            <w:bCs/>
            <w:color w:val="467886"/>
            <w:sz w:val="24"/>
            <w:szCs w:val="24"/>
            <w:u w:val="single"/>
            <w:bdr w:val="none" w:sz="0" w:space="0" w:color="auto" w:frame="1"/>
            <w:lang w:eastAsia="en-GB"/>
          </w:rPr>
          <w:t>Councils’ YouTube Channel</w:t>
        </w:r>
      </w:hyperlink>
      <w:r w:rsidRPr="00F60EC8">
        <w:rPr>
          <w:rFonts w:eastAsia="Times New Roman" w:cstheme="minorHAnsi"/>
          <w:b/>
          <w:bCs/>
          <w:color w:val="000000"/>
          <w:sz w:val="24"/>
          <w:szCs w:val="24"/>
          <w:bdr w:val="none" w:sz="0" w:space="0" w:color="auto" w:frame="1"/>
          <w:lang w:eastAsia="en-GB"/>
        </w:rPr>
        <w:t> </w:t>
      </w:r>
      <w:r w:rsidRPr="00F60EC8">
        <w:rPr>
          <w:rFonts w:eastAsia="Times New Roman" w:cstheme="minorHAnsi"/>
          <w:color w:val="000000"/>
          <w:sz w:val="24"/>
          <w:szCs w:val="24"/>
          <w:bdr w:val="none" w:sz="0" w:space="0" w:color="auto" w:frame="1"/>
          <w:lang w:eastAsia="en-GB"/>
        </w:rPr>
        <w:t>in the </w:t>
      </w:r>
      <w:hyperlink r:id="rId9" w:tooltip="https://www.youtube.com/@SouthandValeCommitteeMeetings/streams" w:history="1">
        <w:r w:rsidRPr="00F60EC8">
          <w:rPr>
            <w:rFonts w:eastAsia="Times New Roman" w:cstheme="minorHAnsi"/>
            <w:b/>
            <w:bCs/>
            <w:color w:val="467886"/>
            <w:sz w:val="24"/>
            <w:szCs w:val="24"/>
            <w:u w:val="single"/>
            <w:bdr w:val="none" w:sz="0" w:space="0" w:color="auto" w:frame="1"/>
            <w:lang w:eastAsia="en-GB"/>
          </w:rPr>
          <w:t>Live Streaming</w:t>
        </w:r>
      </w:hyperlink>
      <w:r w:rsidRPr="00F60EC8">
        <w:rPr>
          <w:rFonts w:eastAsia="Times New Roman" w:cstheme="minorHAnsi"/>
          <w:b/>
          <w:bCs/>
          <w:color w:val="000000"/>
          <w:sz w:val="24"/>
          <w:szCs w:val="24"/>
          <w:bdr w:val="none" w:sz="0" w:space="0" w:color="auto" w:frame="1"/>
          <w:lang w:eastAsia="en-GB"/>
        </w:rPr>
        <w:t> </w:t>
      </w:r>
      <w:r w:rsidRPr="00F60EC8">
        <w:rPr>
          <w:rFonts w:eastAsia="Times New Roman" w:cstheme="minorHAnsi"/>
          <w:color w:val="000000"/>
          <w:sz w:val="24"/>
          <w:szCs w:val="24"/>
          <w:bdr w:val="none" w:sz="0" w:space="0" w:color="auto" w:frame="1"/>
          <w:lang w:eastAsia="en-GB"/>
        </w:rPr>
        <w:t>section. </w:t>
      </w:r>
    </w:p>
    <w:p w14:paraId="0D3786E3" w14:textId="77777777" w:rsidR="00AA60A8" w:rsidRPr="00F60EC8" w:rsidRDefault="00AA60A8" w:rsidP="00AA60A8">
      <w:pPr>
        <w:numPr>
          <w:ilvl w:val="0"/>
          <w:numId w:val="36"/>
        </w:numPr>
        <w:shd w:val="clear" w:color="auto" w:fill="FFFFFF"/>
        <w:spacing w:after="0" w:line="276" w:lineRule="atLeast"/>
        <w:rPr>
          <w:rFonts w:eastAsia="Times New Roman" w:cstheme="minorHAnsi"/>
          <w:color w:val="000000"/>
          <w:sz w:val="24"/>
          <w:szCs w:val="24"/>
          <w:lang w:eastAsia="en-GB"/>
        </w:rPr>
      </w:pPr>
      <w:r w:rsidRPr="00F60EC8">
        <w:rPr>
          <w:rFonts w:eastAsia="Times New Roman" w:cstheme="minorHAnsi"/>
          <w:color w:val="000000"/>
          <w:sz w:val="24"/>
          <w:szCs w:val="24"/>
          <w:lang w:eastAsia="en-GB"/>
        </w:rPr>
        <w:t>The Inspectors have issued agendas for the July hearing sessions (</w:t>
      </w:r>
      <w:hyperlink r:id="rId10" w:tooltip="https://www.southandvale.gov.uk/app/uploads/2026/07/ID21-Matter-1-Legal-and-Procedural-Agenda.pdf" w:history="1">
        <w:r w:rsidRPr="00F60EC8">
          <w:rPr>
            <w:rFonts w:eastAsia="Times New Roman" w:cstheme="minorHAnsi"/>
            <w:b/>
            <w:bCs/>
            <w:color w:val="467886"/>
            <w:sz w:val="24"/>
            <w:szCs w:val="24"/>
            <w:u w:val="single"/>
            <w:bdr w:val="none" w:sz="0" w:space="0" w:color="auto" w:frame="1"/>
            <w:lang w:eastAsia="en-GB"/>
          </w:rPr>
          <w:t>ID21</w:t>
        </w:r>
      </w:hyperlink>
      <w:r w:rsidRPr="00F60EC8">
        <w:rPr>
          <w:rFonts w:eastAsia="Times New Roman" w:cstheme="minorHAnsi"/>
          <w:b/>
          <w:bCs/>
          <w:color w:val="000000"/>
          <w:sz w:val="24"/>
          <w:szCs w:val="24"/>
          <w:lang w:eastAsia="en-GB"/>
        </w:rPr>
        <w:t>, </w:t>
      </w:r>
      <w:hyperlink r:id="rId11" w:tooltip="https://www.southandvale.gov.uk/app/uploads/2026/07/ID22-Matter-2-Maintaining-Effective-Cooperation-Agenda.pdf" w:history="1">
        <w:r w:rsidRPr="00F60EC8">
          <w:rPr>
            <w:rFonts w:eastAsia="Times New Roman" w:cstheme="minorHAnsi"/>
            <w:b/>
            <w:bCs/>
            <w:color w:val="467886"/>
            <w:sz w:val="24"/>
            <w:szCs w:val="24"/>
            <w:u w:val="single"/>
            <w:bdr w:val="none" w:sz="0" w:space="0" w:color="auto" w:frame="1"/>
            <w:lang w:eastAsia="en-GB"/>
          </w:rPr>
          <w:t>ID22</w:t>
        </w:r>
      </w:hyperlink>
      <w:r w:rsidRPr="00F60EC8">
        <w:rPr>
          <w:rFonts w:eastAsia="Times New Roman" w:cstheme="minorHAnsi"/>
          <w:b/>
          <w:bCs/>
          <w:color w:val="000000"/>
          <w:sz w:val="24"/>
          <w:szCs w:val="24"/>
          <w:lang w:eastAsia="en-GB"/>
        </w:rPr>
        <w:t>, </w:t>
      </w:r>
      <w:hyperlink r:id="rId12" w:tooltip="https://www.southandvale.gov.uk/app/uploads/2026/07/ID23-Matter-3-Housing-Target-Requirement-Agenda.pdf" w:history="1">
        <w:r w:rsidRPr="00F60EC8">
          <w:rPr>
            <w:rFonts w:eastAsia="Times New Roman" w:cstheme="minorHAnsi"/>
            <w:b/>
            <w:bCs/>
            <w:color w:val="467886"/>
            <w:sz w:val="24"/>
            <w:szCs w:val="24"/>
            <w:u w:val="single"/>
            <w:bdr w:val="none" w:sz="0" w:space="0" w:color="auto" w:frame="1"/>
            <w:lang w:eastAsia="en-GB"/>
          </w:rPr>
          <w:t>ID23</w:t>
        </w:r>
      </w:hyperlink>
      <w:r w:rsidRPr="00F60EC8">
        <w:rPr>
          <w:rFonts w:eastAsia="Times New Roman" w:cstheme="minorHAnsi"/>
          <w:b/>
          <w:bCs/>
          <w:color w:val="000000"/>
          <w:sz w:val="24"/>
          <w:szCs w:val="24"/>
          <w:lang w:eastAsia="en-GB"/>
        </w:rPr>
        <w:t>, </w:t>
      </w:r>
      <w:hyperlink r:id="rId13" w:tooltip="https://www.southandvale.gov.uk/app/uploads/2026/07/ID24-Matter-5-Vision-Objectives-and-Spatial-Strategy-Agenda.pdf" w:history="1">
        <w:r w:rsidRPr="00F60EC8">
          <w:rPr>
            <w:rFonts w:eastAsia="Times New Roman" w:cstheme="minorHAnsi"/>
            <w:b/>
            <w:bCs/>
            <w:color w:val="467886"/>
            <w:sz w:val="24"/>
            <w:szCs w:val="24"/>
            <w:u w:val="single"/>
            <w:bdr w:val="none" w:sz="0" w:space="0" w:color="auto" w:frame="1"/>
            <w:lang w:eastAsia="en-GB"/>
          </w:rPr>
          <w:t>ID24</w:t>
        </w:r>
      </w:hyperlink>
      <w:r w:rsidRPr="00F60EC8">
        <w:rPr>
          <w:rFonts w:eastAsia="Times New Roman" w:cstheme="minorHAnsi"/>
          <w:color w:val="000000"/>
          <w:sz w:val="24"/>
          <w:szCs w:val="24"/>
          <w:lang w:eastAsia="en-GB"/>
        </w:rPr>
        <w:t>), as well as an updated draft Hearings Programme (</w:t>
      </w:r>
      <w:hyperlink r:id="rId14" w:tooltip="https://www.southandvale.gov.uk/app/uploads/2026/07/ID18-Draft-Programme-for-Hearing-Sessions-Part-2-Version-3.pdf" w:history="1">
        <w:r w:rsidRPr="00F60EC8">
          <w:rPr>
            <w:rFonts w:eastAsia="Times New Roman" w:cstheme="minorHAnsi"/>
            <w:b/>
            <w:bCs/>
            <w:color w:val="467886"/>
            <w:sz w:val="24"/>
            <w:szCs w:val="24"/>
            <w:u w:val="single"/>
            <w:bdr w:val="none" w:sz="0" w:space="0" w:color="auto" w:frame="1"/>
            <w:lang w:eastAsia="en-GB"/>
          </w:rPr>
          <w:t>ID18</w:t>
        </w:r>
      </w:hyperlink>
      <w:r w:rsidRPr="00F60EC8">
        <w:rPr>
          <w:rFonts w:eastAsia="Times New Roman" w:cstheme="minorHAnsi"/>
          <w:color w:val="000000"/>
          <w:sz w:val="24"/>
          <w:szCs w:val="24"/>
          <w:lang w:eastAsia="en-GB"/>
        </w:rPr>
        <w:t>).  </w:t>
      </w:r>
    </w:p>
    <w:p w14:paraId="263E5C34" w14:textId="77777777" w:rsidR="00AA60A8" w:rsidRDefault="00AA60A8" w:rsidP="00AA60A8">
      <w:pPr>
        <w:shd w:val="clear" w:color="auto" w:fill="FFFFFF"/>
        <w:spacing w:after="0" w:line="240" w:lineRule="auto"/>
        <w:textAlignment w:val="baseline"/>
        <w:rPr>
          <w:rFonts w:eastAsia="Times New Roman" w:cstheme="minorHAnsi"/>
          <w:color w:val="000000"/>
          <w:sz w:val="24"/>
          <w:szCs w:val="24"/>
          <w:bdr w:val="none" w:sz="0" w:space="0" w:color="auto" w:frame="1"/>
          <w:lang w:eastAsia="en-GB"/>
        </w:rPr>
      </w:pPr>
    </w:p>
    <w:p w14:paraId="4163F109" w14:textId="77777777" w:rsidR="00AA60A8" w:rsidRPr="00F60EC8" w:rsidRDefault="00AA60A8" w:rsidP="00AA60A8">
      <w:pPr>
        <w:shd w:val="clear" w:color="auto" w:fill="FFFFFF"/>
        <w:spacing w:after="0" w:line="240" w:lineRule="auto"/>
        <w:textAlignment w:val="baseline"/>
        <w:rPr>
          <w:rFonts w:eastAsia="Times New Roman" w:cstheme="minorHAnsi"/>
          <w:color w:val="242424"/>
          <w:sz w:val="24"/>
          <w:szCs w:val="24"/>
          <w:lang w:eastAsia="en-GB"/>
        </w:rPr>
      </w:pPr>
      <w:r w:rsidRPr="00F60EC8">
        <w:rPr>
          <w:rFonts w:eastAsia="Times New Roman" w:cstheme="minorHAnsi"/>
          <w:color w:val="000000"/>
          <w:sz w:val="24"/>
          <w:szCs w:val="24"/>
          <w:bdr w:val="none" w:sz="0" w:space="0" w:color="auto" w:frame="1"/>
          <w:lang w:eastAsia="en-GB"/>
        </w:rPr>
        <w:t>Our </w:t>
      </w:r>
      <w:hyperlink r:id="rId15" w:tooltip="https://www.southandvale.gov.uk/joint-local-plan-2041-examination/" w:history="1">
        <w:r w:rsidRPr="00F60EC8">
          <w:rPr>
            <w:rFonts w:eastAsia="Times New Roman" w:cstheme="minorHAnsi"/>
            <w:b/>
            <w:bCs/>
            <w:color w:val="467886"/>
            <w:sz w:val="24"/>
            <w:szCs w:val="24"/>
            <w:u w:val="single"/>
            <w:bdr w:val="none" w:sz="0" w:space="0" w:color="auto" w:frame="1"/>
            <w:lang w:eastAsia="en-GB"/>
          </w:rPr>
          <w:t>Joint Local Plan examination webpage</w:t>
        </w:r>
      </w:hyperlink>
      <w:r w:rsidRPr="00F60EC8">
        <w:rPr>
          <w:rFonts w:eastAsia="Times New Roman" w:cstheme="minorHAnsi"/>
          <w:color w:val="000000"/>
          <w:sz w:val="24"/>
          <w:szCs w:val="24"/>
          <w:bdr w:val="none" w:sz="0" w:space="0" w:color="auto" w:frame="1"/>
          <w:lang w:eastAsia="en-GB"/>
        </w:rPr>
        <w:t> contains further details.  </w:t>
      </w:r>
    </w:p>
    <w:p w14:paraId="3222BE50"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242424"/>
          <w:sz w:val="24"/>
          <w:szCs w:val="24"/>
          <w:lang w:eastAsia="en-GB"/>
        </w:rPr>
      </w:pPr>
    </w:p>
    <w:p w14:paraId="79EBC6F2"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53C217B"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4EDD575B"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A044BA">
        <w:rPr>
          <w:rFonts w:ascii="Calibri" w:eastAsia="Times New Roman" w:hAnsi="Calibri" w:cs="Calibri"/>
          <w:color w:val="000000"/>
          <w:sz w:val="24"/>
          <w:szCs w:val="24"/>
          <w:u w:val="single"/>
          <w:lang w:eastAsia="en-GB"/>
        </w:rPr>
        <w:lastRenderedPageBreak/>
        <w:t>JLP2</w:t>
      </w:r>
    </w:p>
    <w:p w14:paraId="1C6D1893"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New government regulations mean that at the same time as working towards adopting the first Joint Local Plan between the two district councils, they are required to start preparing their next plan or plans for the area, which would run to 2045. This is known as ‘twin-tracking’. </w:t>
      </w:r>
    </w:p>
    <w:p w14:paraId="20548311"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534D779"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The timetable for the new local plan, needs to be in line with the government’s requirements for preparing, examining and adopting plans in 30 months, which the councils must start by 31 October 2026.  With Local Government Reorganisation, a new unitary authority would look to adopt the second local plan/plans, but the existing councils must start the process. </w:t>
      </w:r>
    </w:p>
    <w:p w14:paraId="373B34EB"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Now that the decision has been made by the councils on how best to proceed, the new Joint Local Plan (JLP2) will go out for the first stage of public consultation in September 2026 asking what the plan should cover. </w:t>
      </w:r>
    </w:p>
    <w:p w14:paraId="7569EDCA"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7BD45717"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lang w:eastAsia="en-GB"/>
        </w:rPr>
        <w:t>There is no doubt that the councils will have their work cut out for them in developing a second plan – but on the strength of their previous work on the first Joint Local Plan, they will rise to the occasion and bring the same dedication and determination to see it through, handing over the baton to the new authority when the times comes.</w:t>
      </w:r>
    </w:p>
    <w:p w14:paraId="1C1DFF2D"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45D31187"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A044BA">
        <w:rPr>
          <w:rFonts w:ascii="Calibri" w:eastAsia="Times New Roman" w:hAnsi="Calibri" w:cs="Calibri"/>
          <w:color w:val="000000"/>
          <w:sz w:val="24"/>
          <w:szCs w:val="24"/>
          <w:bdr w:val="none" w:sz="0" w:space="0" w:color="auto" w:frame="1"/>
          <w:lang w:eastAsia="en-GB"/>
        </w:rPr>
        <w:t>For more information on the new Joint Local Plan (JLP2) visit  </w:t>
      </w:r>
      <w:hyperlink r:id="rId16" w:history="1">
        <w:r w:rsidRPr="00A044BA">
          <w:rPr>
            <w:rFonts w:ascii="Calibri" w:hAnsi="Calibri" w:cs="Calibri"/>
            <w:color w:val="0000FF"/>
            <w:sz w:val="24"/>
            <w:szCs w:val="24"/>
            <w:u w:val="single"/>
          </w:rPr>
          <w:t>Joint Local Plan 2045 (JLP2) - South Oxfordshire District Council</w:t>
        </w:r>
      </w:hyperlink>
    </w:p>
    <w:p w14:paraId="4D543A04" w14:textId="77777777" w:rsidR="00AA60A8" w:rsidRPr="00A044BA"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33427A5B" w14:textId="77777777" w:rsidR="00AA60A8" w:rsidRPr="00807256" w:rsidRDefault="00AA60A8" w:rsidP="00AA60A8">
      <w:pPr>
        <w:shd w:val="clear" w:color="auto" w:fill="FFFFFF"/>
        <w:spacing w:after="0" w:line="240" w:lineRule="auto"/>
        <w:textAlignment w:val="baseline"/>
        <w:rPr>
          <w:rFonts w:eastAsia="Times New Roman" w:cstheme="minorHAnsi"/>
          <w:color w:val="C00000"/>
          <w:sz w:val="28"/>
          <w:szCs w:val="28"/>
          <w:lang w:eastAsia="en-GB"/>
        </w:rPr>
      </w:pPr>
      <w:r w:rsidRPr="00807256">
        <w:rPr>
          <w:rFonts w:eastAsia="Times New Roman" w:cstheme="minorHAnsi"/>
          <w:b/>
          <w:bCs/>
          <w:color w:val="C00000"/>
          <w:sz w:val="28"/>
          <w:szCs w:val="28"/>
          <w:lang w:eastAsia="en-GB"/>
        </w:rPr>
        <w:t>Joint statement from South Oxfordshire and Vale of White Horse District Councils on local devolution</w:t>
      </w:r>
    </w:p>
    <w:p w14:paraId="185CB2CD" w14:textId="77777777" w:rsidR="00AA60A8" w:rsidRDefault="00AA60A8" w:rsidP="00AA60A8">
      <w:pPr>
        <w:shd w:val="clear" w:color="auto" w:fill="FFFFFF"/>
        <w:spacing w:after="0" w:line="240" w:lineRule="auto"/>
        <w:textAlignment w:val="baseline"/>
        <w:rPr>
          <w:rFonts w:eastAsia="Times New Roman" w:cstheme="minorHAnsi"/>
          <w:color w:val="000000"/>
          <w:sz w:val="24"/>
          <w:szCs w:val="24"/>
          <w:lang w:eastAsia="en-GB"/>
        </w:rPr>
      </w:pPr>
      <w:r w:rsidRPr="00807256">
        <w:rPr>
          <w:rFonts w:eastAsia="Times New Roman" w:cstheme="minorHAnsi"/>
          <w:color w:val="000000"/>
          <w:sz w:val="24"/>
          <w:szCs w:val="24"/>
          <w:lang w:eastAsia="en-GB"/>
        </w:rPr>
        <w:t>The leaders of South Oxfordshire and Vale of White Horse District Councils have reaffirmed their commitment to working constructively and collaboratively with all partners and the government on discussions around a new strategic authority that would cover the Thames Valley.</w:t>
      </w:r>
    </w:p>
    <w:p w14:paraId="37442FB9" w14:textId="77777777" w:rsidR="00AA60A8" w:rsidRPr="00807256" w:rsidRDefault="00AA60A8" w:rsidP="00AA60A8">
      <w:pPr>
        <w:shd w:val="clear" w:color="auto" w:fill="FFFFFF"/>
        <w:spacing w:after="0" w:line="240" w:lineRule="auto"/>
        <w:textAlignment w:val="baseline"/>
        <w:rPr>
          <w:rFonts w:eastAsia="Times New Roman" w:cstheme="minorHAnsi"/>
          <w:color w:val="000000"/>
          <w:sz w:val="24"/>
          <w:szCs w:val="24"/>
          <w:lang w:eastAsia="en-GB"/>
        </w:rPr>
      </w:pPr>
    </w:p>
    <w:p w14:paraId="4DE7B076" w14:textId="77777777" w:rsidR="00AA60A8" w:rsidRDefault="00AA60A8" w:rsidP="00AA60A8">
      <w:pPr>
        <w:shd w:val="clear" w:color="auto" w:fill="FFFFFF"/>
        <w:spacing w:after="0" w:line="240" w:lineRule="auto"/>
        <w:textAlignment w:val="baseline"/>
        <w:rPr>
          <w:rFonts w:eastAsia="Times New Roman" w:cstheme="minorHAnsi"/>
          <w:color w:val="000000"/>
          <w:sz w:val="24"/>
          <w:szCs w:val="24"/>
          <w:lang w:eastAsia="en-GB"/>
        </w:rPr>
      </w:pPr>
      <w:r w:rsidRPr="00807256">
        <w:rPr>
          <w:rFonts w:eastAsia="Times New Roman" w:cstheme="minorHAnsi"/>
          <w:color w:val="000000"/>
          <w:sz w:val="24"/>
          <w:szCs w:val="24"/>
          <w:lang w:eastAsia="en-GB"/>
        </w:rPr>
        <w:t>Leaders from the region met in Reading on 17 June to discuss a letter from the government proposing a Foundation Strategic Authority for an area covered by Oxfordshire, Berkshire and Swindon.</w:t>
      </w:r>
    </w:p>
    <w:p w14:paraId="4C697A0E" w14:textId="77777777" w:rsidR="00AA60A8" w:rsidRPr="00807256" w:rsidRDefault="00AA60A8" w:rsidP="00AA60A8">
      <w:pPr>
        <w:shd w:val="clear" w:color="auto" w:fill="FFFFFF"/>
        <w:spacing w:after="0" w:line="240" w:lineRule="auto"/>
        <w:textAlignment w:val="baseline"/>
        <w:rPr>
          <w:rFonts w:eastAsia="Times New Roman" w:cstheme="minorHAnsi"/>
          <w:color w:val="000000"/>
          <w:sz w:val="24"/>
          <w:szCs w:val="24"/>
          <w:lang w:eastAsia="en-GB"/>
        </w:rPr>
      </w:pPr>
    </w:p>
    <w:p w14:paraId="057C471A" w14:textId="77777777" w:rsidR="00AA60A8" w:rsidRDefault="00AA60A8" w:rsidP="00AA60A8">
      <w:pPr>
        <w:shd w:val="clear" w:color="auto" w:fill="FFFFFF"/>
        <w:spacing w:after="0" w:line="240" w:lineRule="auto"/>
        <w:textAlignment w:val="baseline"/>
        <w:rPr>
          <w:rFonts w:eastAsia="Times New Roman" w:cstheme="minorHAnsi"/>
          <w:color w:val="000000"/>
          <w:sz w:val="24"/>
          <w:szCs w:val="24"/>
          <w:lang w:eastAsia="en-GB"/>
        </w:rPr>
      </w:pPr>
      <w:r w:rsidRPr="00807256">
        <w:rPr>
          <w:rFonts w:eastAsia="Times New Roman" w:cstheme="minorHAnsi"/>
          <w:color w:val="000000"/>
          <w:sz w:val="24"/>
          <w:szCs w:val="24"/>
          <w:lang w:eastAsia="en-GB"/>
        </w:rPr>
        <w:t>A Foundation Strategic Authority (FSA) is a regional government body that oversees things like strategic transport infrastructure, economic development and regeneration. An FSA is overseen by representatives of all the constituent councils rather than by a mayor.</w:t>
      </w:r>
    </w:p>
    <w:p w14:paraId="0BC06606" w14:textId="77777777" w:rsidR="00AA60A8" w:rsidRPr="00807256" w:rsidRDefault="00AA60A8" w:rsidP="00AA60A8">
      <w:pPr>
        <w:shd w:val="clear" w:color="auto" w:fill="FFFFFF"/>
        <w:spacing w:after="0" w:line="240" w:lineRule="auto"/>
        <w:textAlignment w:val="baseline"/>
        <w:rPr>
          <w:rFonts w:eastAsia="Times New Roman" w:cstheme="minorHAnsi"/>
          <w:color w:val="000000"/>
          <w:sz w:val="24"/>
          <w:szCs w:val="24"/>
          <w:lang w:eastAsia="en-GB"/>
        </w:rPr>
      </w:pPr>
    </w:p>
    <w:p w14:paraId="6F16A2C8" w14:textId="77777777" w:rsidR="00AA60A8" w:rsidRPr="00807256" w:rsidRDefault="00AA60A8" w:rsidP="00AA60A8">
      <w:pPr>
        <w:shd w:val="clear" w:color="auto" w:fill="FFFFFF"/>
        <w:spacing w:after="0" w:line="240" w:lineRule="auto"/>
        <w:textAlignment w:val="baseline"/>
        <w:rPr>
          <w:rFonts w:eastAsia="Times New Roman" w:cstheme="minorHAnsi"/>
          <w:color w:val="000000"/>
          <w:sz w:val="24"/>
          <w:szCs w:val="24"/>
          <w:lang w:eastAsia="en-GB"/>
        </w:rPr>
      </w:pPr>
      <w:r w:rsidRPr="00807256">
        <w:rPr>
          <w:rFonts w:eastAsia="Times New Roman" w:cstheme="minorHAnsi"/>
          <w:color w:val="000000"/>
          <w:sz w:val="24"/>
          <w:szCs w:val="24"/>
          <w:lang w:eastAsia="en-GB"/>
        </w:rPr>
        <w:t>To establish an FSA the government requires all councils in the area to be in consensus, however some councils in Oxfordshire and Berkshire felt they could not lend their support.</w:t>
      </w:r>
    </w:p>
    <w:p w14:paraId="526FD21C" w14:textId="77777777" w:rsidR="00AA60A8" w:rsidRDefault="00AA60A8" w:rsidP="00AA60A8">
      <w:pPr>
        <w:shd w:val="clear" w:color="auto" w:fill="FFFFFF"/>
        <w:spacing w:after="0" w:line="240" w:lineRule="auto"/>
        <w:textAlignment w:val="baseline"/>
        <w:rPr>
          <w:rFonts w:eastAsia="Times New Roman" w:cstheme="minorHAnsi"/>
          <w:b/>
          <w:bCs/>
          <w:color w:val="C00000"/>
          <w:sz w:val="28"/>
          <w:szCs w:val="28"/>
          <w:lang w:eastAsia="en-GB"/>
        </w:rPr>
      </w:pPr>
    </w:p>
    <w:p w14:paraId="26DC54F7" w14:textId="77777777" w:rsidR="00AA60A8" w:rsidRDefault="00AA60A8" w:rsidP="00AA60A8">
      <w:pPr>
        <w:shd w:val="clear" w:color="auto" w:fill="FFFFFF"/>
        <w:spacing w:after="0" w:line="240" w:lineRule="auto"/>
        <w:textAlignment w:val="baseline"/>
        <w:rPr>
          <w:rFonts w:eastAsia="Times New Roman" w:cstheme="minorHAnsi"/>
          <w:b/>
          <w:bCs/>
          <w:color w:val="C00000"/>
          <w:sz w:val="28"/>
          <w:szCs w:val="28"/>
          <w:lang w:eastAsia="en-GB"/>
        </w:rPr>
      </w:pPr>
      <w:r>
        <w:rPr>
          <w:rFonts w:eastAsia="Times New Roman" w:cstheme="minorHAnsi"/>
          <w:b/>
          <w:bCs/>
          <w:color w:val="C00000"/>
          <w:sz w:val="28"/>
          <w:szCs w:val="28"/>
          <w:lang w:eastAsia="en-GB"/>
        </w:rPr>
        <w:t>Community Hub roadshows</w:t>
      </w:r>
    </w:p>
    <w:p w14:paraId="6DB44492" w14:textId="77777777" w:rsidR="00AA60A8" w:rsidRPr="00C95AE3" w:rsidRDefault="00AA60A8" w:rsidP="00AA60A8">
      <w:pPr>
        <w:shd w:val="clear" w:color="auto" w:fill="FFFFFF"/>
        <w:spacing w:after="0" w:line="240" w:lineRule="auto"/>
        <w:rPr>
          <w:rFonts w:eastAsia="Times New Roman" w:cstheme="minorHAnsi"/>
          <w:color w:val="000000"/>
          <w:sz w:val="24"/>
          <w:szCs w:val="24"/>
          <w:lang w:eastAsia="en-GB"/>
        </w:rPr>
      </w:pPr>
      <w:r w:rsidRPr="00C95AE3">
        <w:rPr>
          <w:rFonts w:eastAsia="Times New Roman" w:cstheme="minorHAnsi"/>
          <w:sz w:val="24"/>
          <w:szCs w:val="24"/>
          <w:bdr w:val="none" w:sz="0" w:space="0" w:color="auto" w:frame="1"/>
          <w:lang w:eastAsia="en-GB"/>
        </w:rPr>
        <w:t>Our Community Hub team continues to visit local community organisations across South Oxfordshire and the Vale to support residents with the cost of living.</w:t>
      </w:r>
    </w:p>
    <w:p w14:paraId="37B781C3"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p>
    <w:p w14:paraId="15F9DEE6"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r w:rsidRPr="00C95AE3">
        <w:rPr>
          <w:rFonts w:eastAsia="Times New Roman" w:cstheme="minorHAnsi"/>
          <w:color w:val="000000"/>
          <w:sz w:val="24"/>
          <w:szCs w:val="24"/>
          <w:bdr w:val="none" w:sz="0" w:space="0" w:color="auto" w:frame="1"/>
          <w:lang w:eastAsia="en-GB"/>
        </w:rPr>
        <w:t>Upcoming roadshows include:</w:t>
      </w:r>
    </w:p>
    <w:p w14:paraId="2DE8D4DA" w14:textId="77777777" w:rsidR="00AA60A8" w:rsidRPr="00C95AE3" w:rsidRDefault="00AA60A8" w:rsidP="00AA60A8">
      <w:pPr>
        <w:numPr>
          <w:ilvl w:val="0"/>
          <w:numId w:val="39"/>
        </w:numPr>
        <w:shd w:val="clear" w:color="auto" w:fill="FFFFFF"/>
        <w:spacing w:after="0" w:line="240" w:lineRule="auto"/>
        <w:ind w:left="1440"/>
        <w:rPr>
          <w:rFonts w:eastAsia="Times New Roman" w:cstheme="minorHAnsi"/>
          <w:color w:val="000000"/>
          <w:sz w:val="23"/>
          <w:szCs w:val="23"/>
          <w:lang w:eastAsia="en-GB"/>
        </w:rPr>
      </w:pPr>
    </w:p>
    <w:p w14:paraId="583A8AFB" w14:textId="77777777" w:rsidR="00AA60A8" w:rsidRPr="00C95AE3" w:rsidRDefault="00AA60A8" w:rsidP="00AA60A8">
      <w:pPr>
        <w:numPr>
          <w:ilvl w:val="1"/>
          <w:numId w:val="39"/>
        </w:numPr>
        <w:spacing w:after="0" w:line="240" w:lineRule="auto"/>
        <w:ind w:left="1800" w:firstLine="0"/>
        <w:textAlignment w:val="baseline"/>
        <w:rPr>
          <w:rFonts w:eastAsia="Times New Roman" w:cstheme="minorHAnsi"/>
          <w:color w:val="000000"/>
          <w:sz w:val="24"/>
          <w:szCs w:val="24"/>
          <w:lang w:eastAsia="en-GB"/>
        </w:rPr>
      </w:pPr>
      <w:r w:rsidRPr="00C95AE3">
        <w:rPr>
          <w:rFonts w:eastAsia="Times New Roman" w:cstheme="minorHAnsi"/>
          <w:b/>
          <w:bCs/>
          <w:color w:val="000000"/>
          <w:sz w:val="24"/>
          <w:szCs w:val="24"/>
          <w:bdr w:val="none" w:sz="0" w:space="0" w:color="auto" w:frame="1"/>
          <w:lang w:eastAsia="en-GB"/>
        </w:rPr>
        <w:t>Wednesday 15 July</w:t>
      </w:r>
      <w:r w:rsidRPr="00C95AE3">
        <w:rPr>
          <w:rFonts w:eastAsia="Times New Roman" w:cstheme="minorHAnsi"/>
          <w:color w:val="000000"/>
          <w:sz w:val="24"/>
          <w:szCs w:val="24"/>
          <w:bdr w:val="none" w:sz="0" w:space="0" w:color="auto" w:frame="1"/>
          <w:lang w:eastAsia="en-GB"/>
        </w:rPr>
        <w:t>, 2 to 4pm at Vale Community Impact Pop-Up Café (</w:t>
      </w:r>
      <w:proofErr w:type="spellStart"/>
      <w:r w:rsidRPr="00C95AE3">
        <w:rPr>
          <w:rFonts w:eastAsia="Times New Roman" w:cstheme="minorHAnsi"/>
          <w:color w:val="000000"/>
          <w:sz w:val="24"/>
          <w:szCs w:val="24"/>
          <w:bdr w:val="none" w:sz="0" w:space="0" w:color="auto" w:frame="1"/>
          <w:lang w:eastAsia="en-GB"/>
        </w:rPr>
        <w:t>Petypher</w:t>
      </w:r>
      <w:proofErr w:type="spellEnd"/>
      <w:r w:rsidRPr="00C95AE3">
        <w:rPr>
          <w:rFonts w:eastAsia="Times New Roman" w:cstheme="minorHAnsi"/>
          <w:color w:val="000000"/>
          <w:sz w:val="24"/>
          <w:szCs w:val="24"/>
          <w:bdr w:val="none" w:sz="0" w:space="0" w:color="auto" w:frame="1"/>
          <w:lang w:eastAsia="en-GB"/>
        </w:rPr>
        <w:t xml:space="preserve"> House), Kingston </w:t>
      </w:r>
      <w:proofErr w:type="spellStart"/>
      <w:r w:rsidRPr="00C95AE3">
        <w:rPr>
          <w:rFonts w:eastAsia="Times New Roman" w:cstheme="minorHAnsi"/>
          <w:color w:val="000000"/>
          <w:sz w:val="24"/>
          <w:szCs w:val="24"/>
          <w:bdr w:val="none" w:sz="0" w:space="0" w:color="auto" w:frame="1"/>
          <w:lang w:eastAsia="en-GB"/>
        </w:rPr>
        <w:t>Bagpuize</w:t>
      </w:r>
      <w:proofErr w:type="spellEnd"/>
      <w:r w:rsidRPr="00C95AE3">
        <w:rPr>
          <w:rFonts w:eastAsia="Times New Roman" w:cstheme="minorHAnsi"/>
          <w:color w:val="000000"/>
          <w:sz w:val="24"/>
          <w:szCs w:val="24"/>
          <w:bdr w:val="none" w:sz="0" w:space="0" w:color="auto" w:frame="1"/>
          <w:lang w:eastAsia="en-GB"/>
        </w:rPr>
        <w:t xml:space="preserve"> OX13 5FR  </w:t>
      </w:r>
    </w:p>
    <w:p w14:paraId="58F2AC94" w14:textId="77777777" w:rsidR="00AA60A8" w:rsidRPr="00C95AE3" w:rsidRDefault="00AA60A8" w:rsidP="00AA60A8">
      <w:pPr>
        <w:numPr>
          <w:ilvl w:val="0"/>
          <w:numId w:val="39"/>
        </w:numPr>
        <w:shd w:val="clear" w:color="auto" w:fill="FFFFFF"/>
        <w:spacing w:after="0" w:line="240" w:lineRule="auto"/>
        <w:ind w:left="1440"/>
        <w:rPr>
          <w:rFonts w:eastAsia="Times New Roman" w:cstheme="minorHAnsi"/>
          <w:color w:val="000000"/>
          <w:sz w:val="23"/>
          <w:szCs w:val="23"/>
          <w:lang w:eastAsia="en-GB"/>
        </w:rPr>
      </w:pPr>
    </w:p>
    <w:p w14:paraId="70D38B18" w14:textId="77777777" w:rsidR="00AA60A8" w:rsidRPr="00C95AE3" w:rsidRDefault="00AA60A8" w:rsidP="00AA60A8">
      <w:pPr>
        <w:numPr>
          <w:ilvl w:val="1"/>
          <w:numId w:val="39"/>
        </w:numPr>
        <w:spacing w:after="0" w:line="240" w:lineRule="auto"/>
        <w:ind w:left="1800" w:firstLine="0"/>
        <w:textAlignment w:val="baseline"/>
        <w:rPr>
          <w:rFonts w:eastAsia="Times New Roman" w:cstheme="minorHAnsi"/>
          <w:color w:val="000000"/>
          <w:sz w:val="24"/>
          <w:szCs w:val="24"/>
          <w:lang w:eastAsia="en-GB"/>
        </w:rPr>
      </w:pPr>
      <w:r w:rsidRPr="00C95AE3">
        <w:rPr>
          <w:rFonts w:eastAsia="Times New Roman" w:cstheme="minorHAnsi"/>
          <w:b/>
          <w:bCs/>
          <w:color w:val="000000"/>
          <w:sz w:val="24"/>
          <w:szCs w:val="24"/>
          <w:bdr w:val="none" w:sz="0" w:space="0" w:color="auto" w:frame="1"/>
          <w:lang w:eastAsia="en-GB"/>
        </w:rPr>
        <w:t>Tuesday 11 August</w:t>
      </w:r>
      <w:r w:rsidRPr="00C95AE3">
        <w:rPr>
          <w:rFonts w:eastAsia="Times New Roman" w:cstheme="minorHAnsi"/>
          <w:color w:val="000000"/>
          <w:sz w:val="24"/>
          <w:szCs w:val="24"/>
          <w:bdr w:val="none" w:sz="0" w:space="0" w:color="auto" w:frame="1"/>
          <w:lang w:eastAsia="en-GB"/>
        </w:rPr>
        <w:t>, 11am to 1pm at Didcot Baptist Church, 43 Wantage Road, Didcot, OX11 0BS</w:t>
      </w:r>
    </w:p>
    <w:p w14:paraId="7E8C160B"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p>
    <w:p w14:paraId="5F36ADCA"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r w:rsidRPr="00C95AE3">
        <w:rPr>
          <w:rFonts w:eastAsia="Times New Roman" w:cstheme="minorHAnsi"/>
          <w:sz w:val="24"/>
          <w:szCs w:val="24"/>
          <w:bdr w:val="none" w:sz="0" w:space="0" w:color="auto" w:frame="1"/>
          <w:lang w:eastAsia="en-GB"/>
        </w:rPr>
        <w:t>No booking is needed. We'll continue to add new dates and locations over the coming months.</w:t>
      </w:r>
    </w:p>
    <w:p w14:paraId="4FB5F9B8"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p>
    <w:p w14:paraId="1339F1CC" w14:textId="77777777" w:rsidR="00AA60A8" w:rsidRDefault="00AA60A8" w:rsidP="00AA60A8">
      <w:pPr>
        <w:spacing w:after="0" w:line="240" w:lineRule="auto"/>
        <w:textAlignment w:val="baseline"/>
        <w:rPr>
          <w:rFonts w:eastAsia="Times New Roman" w:cstheme="minorHAnsi"/>
          <w:color w:val="000000"/>
          <w:sz w:val="24"/>
          <w:szCs w:val="24"/>
          <w:lang w:eastAsia="en-GB"/>
        </w:rPr>
      </w:pPr>
      <w:r w:rsidRPr="00C95AE3">
        <w:rPr>
          <w:rFonts w:eastAsia="Times New Roman" w:cstheme="minorHAnsi"/>
          <w:color w:val="000000"/>
          <w:sz w:val="24"/>
          <w:szCs w:val="24"/>
          <w:bdr w:val="none" w:sz="0" w:space="0" w:color="auto" w:frame="1"/>
          <w:lang w:eastAsia="en-GB"/>
        </w:rPr>
        <w:t>Please help us spread the word with residents in your wards. For more information, visit the Community Hub webpage</w:t>
      </w:r>
      <w:r w:rsidRPr="00C95AE3">
        <w:rPr>
          <w:rFonts w:eastAsia="Times New Roman" w:cstheme="minorHAnsi"/>
          <w:color w:val="000000"/>
          <w:sz w:val="24"/>
          <w:szCs w:val="24"/>
          <w:u w:val="single"/>
          <w:bdr w:val="none" w:sz="0" w:space="0" w:color="auto" w:frame="1"/>
          <w:lang w:eastAsia="en-GB"/>
        </w:rPr>
        <w:t> </w:t>
      </w:r>
      <w:hyperlink r:id="rId17" w:tooltip="https://us.list-manage.com/19_bQA8EDZs?e=c7f7511c41&amp;c2id=f38f3eff76c935706dc289d878d77d17" w:history="1">
        <w:r w:rsidRPr="00C95AE3">
          <w:rPr>
            <w:rFonts w:eastAsia="Times New Roman" w:cstheme="minorHAnsi"/>
            <w:color w:val="467886"/>
            <w:sz w:val="24"/>
            <w:szCs w:val="24"/>
            <w:u w:val="single"/>
            <w:bdr w:val="none" w:sz="0" w:space="0" w:color="auto" w:frame="1"/>
            <w:lang w:eastAsia="en-GB"/>
          </w:rPr>
          <w:t>South</w:t>
        </w:r>
      </w:hyperlink>
      <w:r w:rsidRPr="00C95AE3">
        <w:rPr>
          <w:rFonts w:eastAsia="Times New Roman" w:cstheme="minorHAnsi"/>
          <w:color w:val="000000"/>
          <w:sz w:val="24"/>
          <w:szCs w:val="24"/>
          <w:bdr w:val="none" w:sz="0" w:space="0" w:color="auto" w:frame="1"/>
          <w:lang w:eastAsia="en-GB"/>
        </w:rPr>
        <w:t>/</w:t>
      </w:r>
      <w:hyperlink r:id="rId18" w:tooltip="https://us.list-manage.com/185OwHgssWV?e=c7f7511c41&amp;c2id=f38f3eff76c935706dc289d878d77d17" w:history="1">
        <w:r w:rsidRPr="00C95AE3">
          <w:rPr>
            <w:rFonts w:eastAsia="Times New Roman" w:cstheme="minorHAnsi"/>
            <w:color w:val="467886"/>
            <w:sz w:val="24"/>
            <w:szCs w:val="24"/>
            <w:u w:val="single"/>
            <w:bdr w:val="none" w:sz="0" w:space="0" w:color="auto" w:frame="1"/>
            <w:lang w:eastAsia="en-GB"/>
          </w:rPr>
          <w:t>Vale</w:t>
        </w:r>
      </w:hyperlink>
    </w:p>
    <w:p w14:paraId="30FDCC71" w14:textId="77777777" w:rsidR="00AA60A8" w:rsidRPr="00C95AE3" w:rsidRDefault="00AA60A8" w:rsidP="00AA60A8">
      <w:pPr>
        <w:spacing w:after="0" w:line="240" w:lineRule="auto"/>
        <w:textAlignment w:val="baseline"/>
        <w:rPr>
          <w:rFonts w:eastAsia="Times New Roman" w:cstheme="minorHAnsi"/>
          <w:color w:val="000000"/>
          <w:sz w:val="24"/>
          <w:szCs w:val="24"/>
          <w:lang w:eastAsia="en-GB"/>
        </w:rPr>
      </w:pPr>
    </w:p>
    <w:p w14:paraId="1398E0C6" w14:textId="77777777" w:rsidR="00AA60A8" w:rsidRPr="00191837" w:rsidRDefault="00AA60A8" w:rsidP="00AA60A8">
      <w:pPr>
        <w:shd w:val="clear" w:color="auto" w:fill="FFFFFF"/>
        <w:spacing w:after="0" w:line="240" w:lineRule="auto"/>
        <w:textAlignment w:val="baseline"/>
        <w:rPr>
          <w:rFonts w:eastAsia="Times New Roman" w:cstheme="minorHAnsi"/>
          <w:color w:val="C00000"/>
          <w:sz w:val="28"/>
          <w:szCs w:val="28"/>
          <w:lang w:eastAsia="en-GB"/>
        </w:rPr>
      </w:pPr>
      <w:r w:rsidRPr="00191837">
        <w:rPr>
          <w:rFonts w:eastAsia="Times New Roman" w:cstheme="minorHAnsi"/>
          <w:b/>
          <w:bCs/>
          <w:color w:val="C00000"/>
          <w:sz w:val="28"/>
          <w:szCs w:val="28"/>
          <w:lang w:eastAsia="en-GB"/>
        </w:rPr>
        <w:t>Didcot comes together to celebrate culture and community</w:t>
      </w:r>
    </w:p>
    <w:p w14:paraId="6AF3B79C" w14:textId="77777777" w:rsidR="00AA60A8" w:rsidRDefault="00AA60A8" w:rsidP="00AA60A8">
      <w:pPr>
        <w:spacing w:after="0" w:line="240" w:lineRule="auto"/>
        <w:textAlignment w:val="baseline"/>
        <w:rPr>
          <w:rFonts w:eastAsia="Times New Roman" w:cstheme="minorHAnsi"/>
          <w:color w:val="000000"/>
          <w:sz w:val="24"/>
          <w:szCs w:val="24"/>
          <w:bdr w:val="none" w:sz="0" w:space="0" w:color="auto" w:frame="1"/>
          <w:lang w:eastAsia="en-GB"/>
        </w:rPr>
      </w:pPr>
      <w:r w:rsidRPr="0093793B">
        <w:rPr>
          <w:rFonts w:eastAsia="Times New Roman" w:cstheme="minorHAnsi"/>
          <w:color w:val="000000"/>
          <w:sz w:val="24"/>
          <w:szCs w:val="24"/>
          <w:bdr w:val="none" w:sz="0" w:space="0" w:color="auto" w:frame="1"/>
          <w:lang w:eastAsia="en-GB"/>
        </w:rPr>
        <w:t>On</w:t>
      </w:r>
      <w:r w:rsidRPr="0093793B">
        <w:rPr>
          <w:rFonts w:eastAsia="Times New Roman" w:cstheme="minorHAnsi"/>
          <w:b/>
          <w:bCs/>
          <w:color w:val="000000"/>
          <w:sz w:val="24"/>
          <w:szCs w:val="24"/>
          <w:bdr w:val="none" w:sz="0" w:space="0" w:color="auto" w:frame="1"/>
          <w:lang w:eastAsia="en-GB"/>
        </w:rPr>
        <w:t> Saturday 11 July</w:t>
      </w:r>
      <w:r w:rsidRPr="0093793B">
        <w:rPr>
          <w:rFonts w:eastAsia="Times New Roman" w:cstheme="minorHAnsi"/>
          <w:color w:val="000000"/>
          <w:sz w:val="24"/>
          <w:szCs w:val="24"/>
          <w:bdr w:val="none" w:sz="0" w:space="0" w:color="auto" w:frame="1"/>
          <w:lang w:eastAsia="en-GB"/>
        </w:rPr>
        <w:t> you're invited to celebrate culture and community at the first ever Didcot Festival of Cultures.</w:t>
      </w:r>
    </w:p>
    <w:p w14:paraId="22D7D7E8" w14:textId="77777777" w:rsidR="00AA60A8" w:rsidRPr="0093793B" w:rsidRDefault="00AA60A8" w:rsidP="00AA60A8">
      <w:pPr>
        <w:spacing w:after="0" w:line="240" w:lineRule="auto"/>
        <w:textAlignment w:val="baseline"/>
        <w:rPr>
          <w:rFonts w:eastAsia="Times New Roman" w:cstheme="minorHAnsi"/>
          <w:color w:val="000000"/>
          <w:sz w:val="24"/>
          <w:szCs w:val="24"/>
          <w:lang w:eastAsia="en-GB"/>
        </w:rPr>
      </w:pPr>
    </w:p>
    <w:p w14:paraId="4D82990D" w14:textId="77777777" w:rsidR="00AA60A8" w:rsidRDefault="00AA60A8" w:rsidP="00AA60A8">
      <w:pPr>
        <w:spacing w:after="0" w:line="240" w:lineRule="auto"/>
        <w:textAlignment w:val="baseline"/>
        <w:rPr>
          <w:rFonts w:eastAsia="Times New Roman" w:cstheme="minorHAnsi"/>
          <w:color w:val="000000"/>
          <w:sz w:val="24"/>
          <w:szCs w:val="24"/>
          <w:bdr w:val="none" w:sz="0" w:space="0" w:color="auto" w:frame="1"/>
          <w:lang w:eastAsia="en-GB"/>
        </w:rPr>
      </w:pPr>
      <w:r w:rsidRPr="0093793B">
        <w:rPr>
          <w:rFonts w:eastAsia="Times New Roman" w:cstheme="minorHAnsi"/>
          <w:color w:val="000000"/>
          <w:sz w:val="24"/>
          <w:szCs w:val="24"/>
          <w:bdr w:val="none" w:sz="0" w:space="0" w:color="auto" w:frame="1"/>
          <w:lang w:eastAsia="en-GB"/>
        </w:rPr>
        <w:t>This free, family-friendly event takes place from 10am to 3pm at Cornerstone Arts Centre, featuring live music, dance, food, workshops and activities inspired by cultures from across Britain and around the world.</w:t>
      </w:r>
    </w:p>
    <w:p w14:paraId="26366349" w14:textId="77777777" w:rsidR="00AA60A8" w:rsidRPr="0093793B" w:rsidRDefault="00AA60A8" w:rsidP="00AA60A8">
      <w:pPr>
        <w:spacing w:after="0" w:line="240" w:lineRule="auto"/>
        <w:textAlignment w:val="baseline"/>
        <w:rPr>
          <w:rFonts w:eastAsia="Times New Roman" w:cstheme="minorHAnsi"/>
          <w:color w:val="000000"/>
          <w:sz w:val="24"/>
          <w:szCs w:val="24"/>
          <w:lang w:eastAsia="en-GB"/>
        </w:rPr>
      </w:pPr>
    </w:p>
    <w:p w14:paraId="0F8BC003" w14:textId="77777777" w:rsidR="00AA60A8" w:rsidRDefault="00AA60A8" w:rsidP="00AA60A8">
      <w:pPr>
        <w:spacing w:after="0" w:line="240" w:lineRule="auto"/>
        <w:textAlignment w:val="baseline"/>
        <w:rPr>
          <w:rFonts w:eastAsia="Times New Roman" w:cstheme="minorHAnsi"/>
          <w:color w:val="000000"/>
          <w:sz w:val="24"/>
          <w:szCs w:val="24"/>
          <w:bdr w:val="none" w:sz="0" w:space="0" w:color="auto" w:frame="1"/>
          <w:lang w:eastAsia="en-GB"/>
        </w:rPr>
      </w:pPr>
      <w:r w:rsidRPr="0093793B">
        <w:rPr>
          <w:rFonts w:eastAsia="Times New Roman" w:cstheme="minorHAnsi"/>
          <w:color w:val="000000"/>
          <w:sz w:val="24"/>
          <w:szCs w:val="24"/>
          <w:bdr w:val="none" w:sz="0" w:space="0" w:color="auto" w:frame="1"/>
          <w:lang w:eastAsia="en-GB"/>
        </w:rPr>
        <w:t>The event has been made possible by working in partnership with Didcot Town Council, Healthy Didcot, Cornerstone Arts Centre and Didcot Interfaith Group.</w:t>
      </w:r>
    </w:p>
    <w:p w14:paraId="7F51FA6B" w14:textId="77777777" w:rsidR="00AA60A8" w:rsidRPr="0093793B" w:rsidRDefault="00AA60A8" w:rsidP="00AA60A8">
      <w:pPr>
        <w:spacing w:after="0" w:line="240" w:lineRule="auto"/>
        <w:textAlignment w:val="baseline"/>
        <w:rPr>
          <w:rFonts w:eastAsia="Times New Roman" w:cstheme="minorHAnsi"/>
          <w:color w:val="000000"/>
          <w:sz w:val="24"/>
          <w:szCs w:val="24"/>
          <w:lang w:eastAsia="en-GB"/>
        </w:rPr>
      </w:pPr>
    </w:p>
    <w:p w14:paraId="0700D814" w14:textId="77777777" w:rsidR="00AA60A8" w:rsidRPr="0093793B" w:rsidRDefault="00AA60A8" w:rsidP="00AA60A8">
      <w:pPr>
        <w:spacing w:after="0" w:line="240" w:lineRule="auto"/>
        <w:textAlignment w:val="baseline"/>
        <w:rPr>
          <w:rFonts w:eastAsia="Times New Roman" w:cstheme="minorHAnsi"/>
          <w:color w:val="000000"/>
          <w:sz w:val="24"/>
          <w:szCs w:val="24"/>
          <w:lang w:eastAsia="en-GB"/>
        </w:rPr>
      </w:pPr>
      <w:r w:rsidRPr="0093793B">
        <w:rPr>
          <w:rFonts w:eastAsia="Times New Roman" w:cstheme="minorHAnsi"/>
          <w:color w:val="000000"/>
          <w:sz w:val="24"/>
          <w:szCs w:val="24"/>
          <w:bdr w:val="none" w:sz="0" w:space="0" w:color="auto" w:frame="1"/>
          <w:lang w:eastAsia="en-GB"/>
        </w:rPr>
        <w:t>On the day visitors will be able to enjoy free workshops, including Turkish marbling art and African drumming, as well as performances from the Military Wives Choir. For the full programme visit </w:t>
      </w:r>
      <w:hyperlink r:id="rId19" w:tooltip="https://us.list-manage.com/gfRxtKKgBtt?e=c7f7511c41&amp;c2id=f38f3eff76c935706dc289d878d77d17" w:history="1">
        <w:r w:rsidRPr="0093793B">
          <w:rPr>
            <w:rFonts w:eastAsia="Times New Roman" w:cstheme="minorHAnsi"/>
            <w:color w:val="467886"/>
            <w:sz w:val="24"/>
            <w:szCs w:val="24"/>
            <w:u w:val="single"/>
            <w:bdr w:val="none" w:sz="0" w:space="0" w:color="auto" w:frame="1"/>
            <w:lang w:eastAsia="en-GB"/>
          </w:rPr>
          <w:t>Cornerstone's website.</w:t>
        </w:r>
      </w:hyperlink>
    </w:p>
    <w:p w14:paraId="466E3ED2" w14:textId="77777777" w:rsidR="00AA60A8" w:rsidRDefault="00AA60A8" w:rsidP="00AA60A8">
      <w:pPr>
        <w:spacing w:after="0" w:line="240" w:lineRule="auto"/>
        <w:rPr>
          <w:rFonts w:cstheme="minorHAnsi"/>
          <w:b/>
          <w:bCs/>
          <w:color w:val="C00000"/>
          <w:sz w:val="24"/>
          <w:szCs w:val="24"/>
        </w:rPr>
      </w:pPr>
    </w:p>
    <w:p w14:paraId="0E6CEA0A" w14:textId="77777777" w:rsidR="00AA60A8" w:rsidRPr="009D6005" w:rsidRDefault="00AA60A8" w:rsidP="00AA60A8">
      <w:pPr>
        <w:spacing w:after="0" w:line="240" w:lineRule="auto"/>
        <w:textAlignment w:val="baseline"/>
        <w:rPr>
          <w:rFonts w:eastAsia="Times New Roman" w:cstheme="minorHAnsi"/>
          <w:color w:val="C00000"/>
          <w:sz w:val="28"/>
          <w:szCs w:val="28"/>
          <w:lang w:eastAsia="en-GB"/>
        </w:rPr>
      </w:pPr>
      <w:r w:rsidRPr="009D6005">
        <w:rPr>
          <w:rFonts w:eastAsia="Times New Roman" w:cstheme="minorHAnsi"/>
          <w:b/>
          <w:bCs/>
          <w:color w:val="C00000"/>
          <w:sz w:val="28"/>
          <w:szCs w:val="28"/>
          <w:bdr w:val="none" w:sz="0" w:space="0" w:color="auto" w:frame="1"/>
          <w:lang w:eastAsia="en-GB"/>
        </w:rPr>
        <w:t>Bin days staying the same, but collection times may change across South Oxfordshire and the Vale</w:t>
      </w:r>
    </w:p>
    <w:p w14:paraId="035B3CC1" w14:textId="77777777" w:rsidR="00AA60A8"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color w:val="000000"/>
          <w:sz w:val="24"/>
          <w:szCs w:val="24"/>
          <w:lang w:eastAsia="en-GB"/>
        </w:rPr>
        <w:t>Residents across South Oxfordshire and the Vale of White Horse are being reminded to put their bins by 6am on their scheduled collection day, ahead of route changes starting later this month.</w:t>
      </w:r>
    </w:p>
    <w:p w14:paraId="5E3677A7" w14:textId="77777777" w:rsidR="00AA60A8" w:rsidRPr="009D6005" w:rsidRDefault="00AA60A8" w:rsidP="00AA60A8">
      <w:pPr>
        <w:spacing w:after="0" w:line="240" w:lineRule="auto"/>
        <w:textAlignment w:val="baseline"/>
        <w:rPr>
          <w:rFonts w:eastAsia="Times New Roman" w:cstheme="minorHAnsi"/>
          <w:color w:val="000000"/>
          <w:sz w:val="24"/>
          <w:szCs w:val="24"/>
          <w:lang w:eastAsia="en-GB"/>
        </w:rPr>
      </w:pPr>
    </w:p>
    <w:p w14:paraId="6A991CB4" w14:textId="77777777" w:rsidR="00AA60A8"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color w:val="000000"/>
          <w:sz w:val="24"/>
          <w:szCs w:val="24"/>
          <w:lang w:eastAsia="en-GB"/>
        </w:rPr>
        <w:t>From Monday 29 June 2026, the district councils are making small changes to waste and recycling rounds to improve the efficiency and reliability of the services.</w:t>
      </w:r>
    </w:p>
    <w:p w14:paraId="0EEF19D5" w14:textId="77777777" w:rsidR="00AA60A8" w:rsidRPr="009D6005" w:rsidRDefault="00AA60A8" w:rsidP="00AA60A8">
      <w:pPr>
        <w:spacing w:after="0" w:line="240" w:lineRule="auto"/>
        <w:textAlignment w:val="baseline"/>
        <w:rPr>
          <w:rFonts w:eastAsia="Times New Roman" w:cstheme="minorHAnsi"/>
          <w:color w:val="000000"/>
          <w:sz w:val="24"/>
          <w:szCs w:val="24"/>
          <w:lang w:eastAsia="en-GB"/>
        </w:rPr>
      </w:pPr>
    </w:p>
    <w:p w14:paraId="05BEBE33" w14:textId="77777777" w:rsidR="00AA60A8"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color w:val="000000"/>
          <w:sz w:val="24"/>
          <w:szCs w:val="24"/>
          <w:lang w:eastAsia="en-GB"/>
        </w:rPr>
        <w:t>While every </w:t>
      </w:r>
      <w:r w:rsidRPr="009D6005">
        <w:rPr>
          <w:rFonts w:eastAsia="Times New Roman" w:cstheme="minorHAnsi"/>
          <w:b/>
          <w:bCs/>
          <w:color w:val="000000"/>
          <w:sz w:val="24"/>
          <w:szCs w:val="24"/>
          <w:bdr w:val="none" w:sz="0" w:space="0" w:color="auto" w:frame="1"/>
          <w:lang w:eastAsia="en-GB"/>
        </w:rPr>
        <w:t>household’s scheduled collection day will remain exactly the same</w:t>
      </w:r>
      <w:r w:rsidRPr="009D6005">
        <w:rPr>
          <w:rFonts w:eastAsia="Times New Roman" w:cstheme="minorHAnsi"/>
          <w:color w:val="000000"/>
          <w:sz w:val="24"/>
          <w:szCs w:val="24"/>
          <w:lang w:eastAsia="en-GB"/>
        </w:rPr>
        <w:t>, </w:t>
      </w:r>
      <w:r w:rsidRPr="009D6005">
        <w:rPr>
          <w:rFonts w:eastAsia="Times New Roman" w:cstheme="minorHAnsi"/>
          <w:b/>
          <w:bCs/>
          <w:color w:val="000000"/>
          <w:sz w:val="24"/>
          <w:szCs w:val="24"/>
          <w:bdr w:val="none" w:sz="0" w:space="0" w:color="auto" w:frame="1"/>
          <w:lang w:eastAsia="en-GB"/>
        </w:rPr>
        <w:t>the time that crews arrive on each street may change. </w:t>
      </w:r>
      <w:r w:rsidRPr="009D6005">
        <w:rPr>
          <w:rFonts w:eastAsia="Times New Roman" w:cstheme="minorHAnsi"/>
          <w:color w:val="000000"/>
          <w:sz w:val="24"/>
          <w:szCs w:val="24"/>
          <w:lang w:eastAsia="en-GB"/>
        </w:rPr>
        <w:t>Vehicles may arrive earlier than usual, so residents should put their bins out by 6am on their scheduled collection day to avoid missing a collection.  If possible, people are encouraged to put their bins out the evening before, provided they do not block pavements or footpaths.</w:t>
      </w:r>
    </w:p>
    <w:p w14:paraId="01935863" w14:textId="77777777" w:rsidR="00AA60A8" w:rsidRPr="009D6005" w:rsidRDefault="00AA60A8" w:rsidP="00AA60A8">
      <w:pPr>
        <w:spacing w:after="0" w:line="240" w:lineRule="auto"/>
        <w:textAlignment w:val="baseline"/>
        <w:rPr>
          <w:rFonts w:eastAsia="Times New Roman" w:cstheme="minorHAnsi"/>
          <w:color w:val="000000"/>
          <w:sz w:val="24"/>
          <w:szCs w:val="24"/>
          <w:lang w:eastAsia="en-GB"/>
        </w:rPr>
      </w:pPr>
    </w:p>
    <w:p w14:paraId="0CB287BD" w14:textId="77777777" w:rsidR="00AA60A8" w:rsidRPr="009D6005"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b/>
          <w:bCs/>
          <w:color w:val="000000"/>
          <w:sz w:val="24"/>
          <w:szCs w:val="24"/>
          <w:bdr w:val="none" w:sz="0" w:space="0" w:color="auto" w:frame="1"/>
          <w:lang w:eastAsia="en-GB"/>
        </w:rPr>
        <w:t xml:space="preserve">Residents can check what day their bins will be emptied via the councils’ new </w:t>
      </w:r>
      <w:proofErr w:type="spellStart"/>
      <w:r w:rsidRPr="009D6005">
        <w:rPr>
          <w:rFonts w:eastAsia="Times New Roman" w:cstheme="minorHAnsi"/>
          <w:b/>
          <w:bCs/>
          <w:color w:val="000000"/>
          <w:sz w:val="24"/>
          <w:szCs w:val="24"/>
          <w:bdr w:val="none" w:sz="0" w:space="0" w:color="auto" w:frame="1"/>
          <w:lang w:eastAsia="en-GB"/>
        </w:rPr>
        <w:t>BinDays</w:t>
      </w:r>
      <w:proofErr w:type="spellEnd"/>
      <w:r w:rsidRPr="009D6005">
        <w:rPr>
          <w:rFonts w:eastAsia="Times New Roman" w:cstheme="minorHAnsi"/>
          <w:b/>
          <w:bCs/>
          <w:color w:val="000000"/>
          <w:sz w:val="24"/>
          <w:szCs w:val="24"/>
          <w:bdr w:val="none" w:sz="0" w:space="0" w:color="auto" w:frame="1"/>
          <w:lang w:eastAsia="en-GB"/>
        </w:rPr>
        <w:t xml:space="preserve"> web app at </w:t>
      </w:r>
      <w:hyperlink r:id="rId20" w:tooltip="http://www.southandvale.gov.uk/BinDays" w:history="1">
        <w:r w:rsidRPr="009D6005">
          <w:rPr>
            <w:rFonts w:eastAsia="Times New Roman" w:cstheme="minorHAnsi"/>
            <w:b/>
            <w:bCs/>
            <w:color w:val="2F8721"/>
            <w:sz w:val="24"/>
            <w:szCs w:val="24"/>
            <w:u w:val="single"/>
            <w:bdr w:val="none" w:sz="0" w:space="0" w:color="auto" w:frame="1"/>
            <w:lang w:eastAsia="en-GB"/>
          </w:rPr>
          <w:t>southandvale.gov.uk/</w:t>
        </w:r>
        <w:proofErr w:type="spellStart"/>
        <w:r w:rsidRPr="009D6005">
          <w:rPr>
            <w:rFonts w:eastAsia="Times New Roman" w:cstheme="minorHAnsi"/>
            <w:b/>
            <w:bCs/>
            <w:color w:val="2F8721"/>
            <w:sz w:val="24"/>
            <w:szCs w:val="24"/>
            <w:u w:val="single"/>
            <w:bdr w:val="none" w:sz="0" w:space="0" w:color="auto" w:frame="1"/>
            <w:lang w:eastAsia="en-GB"/>
          </w:rPr>
          <w:t>BinDays</w:t>
        </w:r>
        <w:proofErr w:type="spellEnd"/>
      </w:hyperlink>
      <w:r w:rsidRPr="009D6005">
        <w:rPr>
          <w:rFonts w:eastAsia="Times New Roman" w:cstheme="minorHAnsi"/>
          <w:b/>
          <w:bCs/>
          <w:color w:val="000000"/>
          <w:sz w:val="24"/>
          <w:szCs w:val="24"/>
          <w:bdr w:val="none" w:sz="0" w:space="0" w:color="auto" w:frame="1"/>
          <w:lang w:eastAsia="en-GB"/>
        </w:rPr>
        <w:t> </w:t>
      </w:r>
      <w:r w:rsidRPr="009D6005">
        <w:rPr>
          <w:rFonts w:eastAsia="Times New Roman" w:cstheme="minorHAnsi"/>
          <w:color w:val="000000"/>
          <w:sz w:val="24"/>
          <w:szCs w:val="24"/>
          <w:bdr w:val="none" w:sz="0" w:space="0" w:color="auto" w:frame="1"/>
          <w:lang w:eastAsia="en-GB"/>
        </w:rPr>
        <w:br/>
      </w:r>
    </w:p>
    <w:p w14:paraId="380E12DC" w14:textId="77777777" w:rsidR="00AA60A8" w:rsidRPr="009D6005"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color w:val="000000"/>
          <w:sz w:val="24"/>
          <w:szCs w:val="24"/>
          <w:lang w:eastAsia="en-GB"/>
        </w:rPr>
        <w:t>We don’t want anyone missing their collection, so please present your bins by 6am, or the evening before your collection.”</w:t>
      </w:r>
    </w:p>
    <w:p w14:paraId="0EF665EB" w14:textId="77777777" w:rsidR="00AA60A8" w:rsidRDefault="00AA60A8" w:rsidP="00AA60A8">
      <w:pPr>
        <w:spacing w:after="0" w:line="240" w:lineRule="auto"/>
        <w:textAlignment w:val="baseline"/>
        <w:rPr>
          <w:rFonts w:eastAsia="Times New Roman" w:cstheme="minorHAnsi"/>
          <w:color w:val="000000"/>
          <w:sz w:val="24"/>
          <w:szCs w:val="24"/>
          <w:lang w:eastAsia="en-GB"/>
        </w:rPr>
      </w:pPr>
      <w:r w:rsidRPr="009D6005">
        <w:rPr>
          <w:rFonts w:eastAsia="Times New Roman" w:cstheme="minorHAnsi"/>
          <w:color w:val="000000"/>
          <w:sz w:val="24"/>
          <w:szCs w:val="24"/>
          <w:lang w:eastAsia="en-GB"/>
        </w:rPr>
        <w:t>For more information about the districts' waste and recycling collections, visit </w:t>
      </w:r>
      <w:hyperlink r:id="rId21" w:tooltip="http://www.southoxon.gov.uk/recycling" w:history="1">
        <w:r w:rsidRPr="009D6005">
          <w:rPr>
            <w:rFonts w:eastAsia="Times New Roman" w:cstheme="minorHAnsi"/>
            <w:color w:val="0000FF"/>
            <w:sz w:val="24"/>
            <w:szCs w:val="24"/>
            <w:u w:val="single"/>
            <w:bdr w:val="none" w:sz="0" w:space="0" w:color="auto" w:frame="1"/>
            <w:lang w:eastAsia="en-GB"/>
          </w:rPr>
          <w:t>southoxon.gov.uk/recycling</w:t>
        </w:r>
      </w:hyperlink>
      <w:r w:rsidRPr="009D6005">
        <w:rPr>
          <w:rFonts w:eastAsia="Times New Roman" w:cstheme="minorHAnsi"/>
          <w:color w:val="000000"/>
          <w:sz w:val="24"/>
          <w:szCs w:val="24"/>
          <w:lang w:eastAsia="en-GB"/>
        </w:rPr>
        <w:t> or </w:t>
      </w:r>
      <w:hyperlink r:id="rId22" w:tooltip="http://www.whitehorsedc.gov.uk/recycling" w:history="1">
        <w:r w:rsidRPr="009D6005">
          <w:rPr>
            <w:rFonts w:eastAsia="Times New Roman" w:cstheme="minorHAnsi"/>
            <w:color w:val="0000FF"/>
            <w:sz w:val="24"/>
            <w:szCs w:val="24"/>
            <w:u w:val="single"/>
            <w:bdr w:val="none" w:sz="0" w:space="0" w:color="auto" w:frame="1"/>
            <w:lang w:eastAsia="en-GB"/>
          </w:rPr>
          <w:t>whitehorsedc.gov.uk/recycling</w:t>
        </w:r>
      </w:hyperlink>
      <w:r w:rsidRPr="009D6005">
        <w:rPr>
          <w:rFonts w:eastAsia="Times New Roman" w:cstheme="minorHAnsi"/>
          <w:color w:val="000000"/>
          <w:sz w:val="24"/>
          <w:szCs w:val="24"/>
          <w:lang w:eastAsia="en-GB"/>
        </w:rPr>
        <w:t> </w:t>
      </w:r>
    </w:p>
    <w:p w14:paraId="1DB09807" w14:textId="77777777" w:rsidR="00AA60A8" w:rsidRDefault="00AA60A8" w:rsidP="00AA60A8">
      <w:pPr>
        <w:spacing w:after="0" w:line="240" w:lineRule="auto"/>
        <w:textAlignment w:val="baseline"/>
        <w:rPr>
          <w:rFonts w:eastAsia="Times New Roman" w:cstheme="minorHAnsi"/>
          <w:color w:val="000000"/>
          <w:sz w:val="24"/>
          <w:szCs w:val="24"/>
          <w:lang w:eastAsia="en-GB"/>
        </w:rPr>
      </w:pPr>
    </w:p>
    <w:p w14:paraId="1AC50C1A" w14:textId="77777777" w:rsidR="00AA60A8" w:rsidRPr="001C7EFD" w:rsidRDefault="00AA60A8" w:rsidP="00AA60A8">
      <w:pPr>
        <w:shd w:val="clear" w:color="auto" w:fill="FFFFFF"/>
        <w:spacing w:after="0" w:line="240" w:lineRule="auto"/>
        <w:textAlignment w:val="baseline"/>
        <w:rPr>
          <w:rFonts w:eastAsia="Times New Roman" w:cstheme="minorHAnsi"/>
          <w:b/>
          <w:bCs/>
          <w:color w:val="C00000"/>
          <w:sz w:val="28"/>
          <w:szCs w:val="28"/>
          <w:lang w:eastAsia="en-GB"/>
        </w:rPr>
      </w:pPr>
      <w:r w:rsidRPr="001C7EFD">
        <w:rPr>
          <w:rFonts w:eastAsia="Times New Roman" w:cstheme="minorHAnsi"/>
          <w:b/>
          <w:bCs/>
          <w:color w:val="C00000"/>
          <w:sz w:val="28"/>
          <w:szCs w:val="28"/>
          <w:lang w:eastAsia="en-GB"/>
        </w:rPr>
        <w:t xml:space="preserve">Performing Arts Grant </w:t>
      </w:r>
    </w:p>
    <w:p w14:paraId="146E06D5"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Local arts organisations can apply for a share of £60,000 from South Oxfordshire District Council's Performing Arts Grant when applications open on Monday 20 July.</w:t>
      </w:r>
    </w:p>
    <w:p w14:paraId="5C08D47F"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59CCF20A"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The funding supports arts and community projects that give residents across the district the chance to take part in the performing arts, bringing communities together, improving wellbeing and helping grow South Oxfordshire’s arts scene.</w:t>
      </w:r>
    </w:p>
    <w:p w14:paraId="266E44AC"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F4D488F"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Voluntary and community organisations can apply for grants of between £500 and £5,000. Funding can be used for projects such as festivals, concerts, dance lessons, accessible music sessions and equipment purchases.</w:t>
      </w:r>
    </w:p>
    <w:p w14:paraId="02E57A22"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Applicants must show how their projects meet the following community values and priorities, fostering a vibrant, inclusive, and sustainable performing arts scene in South Oxfordshire: </w:t>
      </w:r>
    </w:p>
    <w:p w14:paraId="388B1849" w14:textId="77777777" w:rsidR="00AA60A8" w:rsidRPr="001C7EFD" w:rsidRDefault="00AA60A8" w:rsidP="00AA60A8">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Increase the range of arts opportunities available to local communities. </w:t>
      </w:r>
    </w:p>
    <w:p w14:paraId="4B2F6942" w14:textId="77777777" w:rsidR="00AA60A8" w:rsidRPr="001C7EFD" w:rsidRDefault="00AA60A8" w:rsidP="00AA60A8">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Support inclusive practice and celebrate diversity </w:t>
      </w:r>
    </w:p>
    <w:p w14:paraId="74E5F76B" w14:textId="77777777" w:rsidR="00AA60A8" w:rsidRPr="001C7EFD" w:rsidRDefault="00AA60A8" w:rsidP="00AA60A8">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Develop local artistic talent </w:t>
      </w:r>
    </w:p>
    <w:p w14:paraId="3551BA09" w14:textId="77777777" w:rsidR="00AA60A8" w:rsidRPr="001C7EFD" w:rsidRDefault="00AA60A8" w:rsidP="00AA60A8">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Promote innovation and excellence </w:t>
      </w:r>
    </w:p>
    <w:p w14:paraId="1B5AAFFB" w14:textId="77777777" w:rsidR="00AA60A8" w:rsidRPr="001C7EFD" w:rsidRDefault="00AA60A8" w:rsidP="00AA60A8">
      <w:pPr>
        <w:numPr>
          <w:ilvl w:val="0"/>
          <w:numId w:val="37"/>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Develop new audiences and participants in performing arts initiatives </w:t>
      </w:r>
    </w:p>
    <w:p w14:paraId="011DF951" w14:textId="77777777" w:rsidR="00AA60A8" w:rsidRPr="001C7EFD" w:rsidRDefault="00AA60A8" w:rsidP="00AA60A8">
      <w:pPr>
        <w:shd w:val="clear" w:color="auto" w:fill="FFFFFF"/>
        <w:spacing w:after="0" w:line="240" w:lineRule="auto"/>
        <w:ind w:left="1080"/>
        <w:textAlignment w:val="baseline"/>
        <w:rPr>
          <w:rFonts w:ascii="Calibri" w:eastAsia="Times New Roman" w:hAnsi="Calibri" w:cs="Calibri"/>
          <w:color w:val="000000"/>
          <w:sz w:val="24"/>
          <w:szCs w:val="24"/>
          <w:lang w:eastAsia="en-GB"/>
        </w:rPr>
      </w:pPr>
    </w:p>
    <w:p w14:paraId="75F256B0"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Organisations eligible to apply are: </w:t>
      </w:r>
    </w:p>
    <w:p w14:paraId="6CF49BF7" w14:textId="77777777" w:rsidR="00AA60A8" w:rsidRPr="001C7EFD" w:rsidRDefault="00AA60A8" w:rsidP="00AA60A8">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Non-for- profit groups, arts, or community groups </w:t>
      </w:r>
    </w:p>
    <w:p w14:paraId="7F104C09" w14:textId="77777777" w:rsidR="00AA60A8" w:rsidRPr="001C7EFD" w:rsidRDefault="00AA60A8" w:rsidP="00AA60A8">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Town and parish councils </w:t>
      </w:r>
    </w:p>
    <w:p w14:paraId="2F41F878" w14:textId="77777777" w:rsidR="00AA60A8" w:rsidRPr="001C7EFD" w:rsidRDefault="00AA60A8" w:rsidP="00AA60A8">
      <w:pPr>
        <w:numPr>
          <w:ilvl w:val="0"/>
          <w:numId w:val="38"/>
        </w:numPr>
        <w:shd w:val="clear" w:color="auto" w:fill="FFFFFF"/>
        <w:spacing w:after="0" w:line="240" w:lineRule="auto"/>
        <w:ind w:left="1080" w:firstLine="0"/>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Schools (for non-core curriculum activities) </w:t>
      </w:r>
    </w:p>
    <w:p w14:paraId="10E5EF89" w14:textId="77777777" w:rsidR="00AA60A8" w:rsidRPr="001C7EFD" w:rsidRDefault="00AA60A8" w:rsidP="00AA60A8">
      <w:pPr>
        <w:shd w:val="clear" w:color="auto" w:fill="FFFFFF"/>
        <w:spacing w:after="0" w:line="240" w:lineRule="auto"/>
        <w:ind w:left="1080"/>
        <w:textAlignment w:val="baseline"/>
        <w:rPr>
          <w:rFonts w:ascii="Calibri" w:eastAsia="Times New Roman" w:hAnsi="Calibri" w:cs="Calibri"/>
          <w:color w:val="000000"/>
          <w:sz w:val="24"/>
          <w:szCs w:val="24"/>
          <w:lang w:eastAsia="en-GB"/>
        </w:rPr>
      </w:pPr>
    </w:p>
    <w:p w14:paraId="60230960"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1C7EFD">
        <w:rPr>
          <w:rFonts w:ascii="Calibri" w:eastAsia="Times New Roman" w:hAnsi="Calibri" w:cs="Calibri"/>
          <w:color w:val="000000"/>
          <w:sz w:val="24"/>
          <w:szCs w:val="24"/>
          <w:lang w:eastAsia="en-GB"/>
        </w:rPr>
        <w:t>The deadline for applications is </w:t>
      </w:r>
      <w:r w:rsidRPr="001C7EFD">
        <w:rPr>
          <w:rFonts w:ascii="Calibri" w:eastAsia="Times New Roman" w:hAnsi="Calibri" w:cs="Calibri"/>
          <w:b/>
          <w:bCs/>
          <w:color w:val="000000"/>
          <w:sz w:val="24"/>
          <w:szCs w:val="24"/>
          <w:lang w:eastAsia="en-GB"/>
        </w:rPr>
        <w:t>midday Friday 30 September 2026.</w:t>
      </w:r>
    </w:p>
    <w:p w14:paraId="3B2B80F7" w14:textId="77777777" w:rsidR="00AA60A8" w:rsidRPr="001C7EFD" w:rsidRDefault="00AA60A8" w:rsidP="00AA60A8">
      <w:pPr>
        <w:shd w:val="clear" w:color="auto" w:fill="FFFFFF"/>
        <w:spacing w:after="0" w:line="240" w:lineRule="auto"/>
        <w:textAlignment w:val="baseline"/>
        <w:rPr>
          <w:rFonts w:ascii="Calibri" w:eastAsia="Times New Roman" w:hAnsi="Calibri" w:cs="Calibri"/>
          <w:color w:val="242424"/>
          <w:sz w:val="24"/>
          <w:szCs w:val="24"/>
          <w:lang w:eastAsia="en-GB"/>
        </w:rPr>
      </w:pPr>
      <w:r w:rsidRPr="001C7EFD">
        <w:rPr>
          <w:rFonts w:ascii="Calibri" w:eastAsia="Times New Roman" w:hAnsi="Calibri" w:cs="Calibri"/>
          <w:color w:val="000000"/>
          <w:sz w:val="24"/>
          <w:szCs w:val="24"/>
          <w:bdr w:val="none" w:sz="0" w:space="0" w:color="auto" w:frame="1"/>
          <w:lang w:eastAsia="en-GB"/>
        </w:rPr>
        <w:t>More information about the grant scheme can be found on the council’s website </w:t>
      </w:r>
      <w:hyperlink r:id="rId23" w:tooltip="https://www.southoxon.gov.uk/south-oxfordshire-district-council/community-support/grants/" w:history="1">
        <w:r w:rsidRPr="001C7EFD">
          <w:rPr>
            <w:rFonts w:ascii="Calibri" w:eastAsia="Times New Roman" w:hAnsi="Calibri" w:cs="Calibri"/>
            <w:b/>
            <w:bCs/>
            <w:color w:val="467886"/>
            <w:sz w:val="24"/>
            <w:szCs w:val="24"/>
            <w:u w:val="single"/>
            <w:bdr w:val="none" w:sz="0" w:space="0" w:color="auto" w:frame="1"/>
            <w:lang w:eastAsia="en-GB"/>
          </w:rPr>
          <w:t>southoxon.gov.uk/grants</w:t>
        </w:r>
      </w:hyperlink>
      <w:r w:rsidRPr="001C7EFD">
        <w:rPr>
          <w:rFonts w:ascii="Calibri" w:eastAsia="Times New Roman" w:hAnsi="Calibri" w:cs="Calibri"/>
          <w:color w:val="000000"/>
          <w:sz w:val="24"/>
          <w:szCs w:val="24"/>
          <w:bdr w:val="none" w:sz="0" w:space="0" w:color="auto" w:frame="1"/>
          <w:lang w:eastAsia="en-GB"/>
        </w:rPr>
        <w:t> and organisations can contact the Community Arts team </w:t>
      </w:r>
      <w:hyperlink r:id="rId24" w:tooltip="mailto:performingartsgrants@southandvale.gov.uk" w:history="1">
        <w:r w:rsidRPr="001C7EFD">
          <w:rPr>
            <w:rFonts w:ascii="Calibri" w:eastAsia="Times New Roman" w:hAnsi="Calibri" w:cs="Calibri"/>
            <w:b/>
            <w:bCs/>
            <w:color w:val="467886"/>
            <w:sz w:val="24"/>
            <w:szCs w:val="24"/>
            <w:u w:val="single"/>
            <w:bdr w:val="none" w:sz="0" w:space="0" w:color="auto" w:frame="1"/>
            <w:lang w:eastAsia="en-GB"/>
          </w:rPr>
          <w:t>performingartsgrants@southandvale.gov.uk</w:t>
        </w:r>
      </w:hyperlink>
      <w:r w:rsidRPr="001C7EFD">
        <w:rPr>
          <w:rFonts w:ascii="Calibri" w:eastAsia="Times New Roman" w:hAnsi="Calibri" w:cs="Calibri"/>
          <w:color w:val="000000"/>
          <w:sz w:val="24"/>
          <w:szCs w:val="24"/>
          <w:bdr w:val="none" w:sz="0" w:space="0" w:color="auto" w:frame="1"/>
          <w:lang w:eastAsia="en-GB"/>
        </w:rPr>
        <w:t> for support. </w:t>
      </w:r>
    </w:p>
    <w:p w14:paraId="0EFF5C73" w14:textId="77777777" w:rsidR="00AA60A8" w:rsidRDefault="00AA60A8" w:rsidP="00AA60A8">
      <w:pPr>
        <w:spacing w:after="0" w:line="240" w:lineRule="auto"/>
        <w:rPr>
          <w:rFonts w:cstheme="minorHAnsi"/>
          <w:b/>
          <w:bCs/>
          <w:color w:val="C00000"/>
          <w:sz w:val="24"/>
          <w:szCs w:val="24"/>
        </w:rPr>
      </w:pPr>
    </w:p>
    <w:p w14:paraId="758A5DA6" w14:textId="77777777" w:rsidR="00AA60A8" w:rsidRPr="00F36733" w:rsidRDefault="00AA60A8" w:rsidP="00AA60A8">
      <w:pPr>
        <w:shd w:val="clear" w:color="auto" w:fill="FFFFFF"/>
        <w:spacing w:after="0" w:line="240" w:lineRule="auto"/>
        <w:textAlignment w:val="baseline"/>
        <w:rPr>
          <w:rFonts w:eastAsia="Times New Roman" w:cstheme="minorHAnsi"/>
          <w:color w:val="C00000"/>
          <w:sz w:val="28"/>
          <w:szCs w:val="28"/>
          <w:lang w:eastAsia="en-GB"/>
        </w:rPr>
      </w:pPr>
      <w:r w:rsidRPr="00F36733">
        <w:rPr>
          <w:rFonts w:eastAsia="Times New Roman" w:cstheme="minorHAnsi"/>
          <w:b/>
          <w:bCs/>
          <w:color w:val="C00000"/>
          <w:sz w:val="28"/>
          <w:szCs w:val="28"/>
          <w:bdr w:val="none" w:sz="0" w:space="0" w:color="auto" w:frame="1"/>
          <w:lang w:eastAsia="en-GB"/>
        </w:rPr>
        <w:t>Councils are encouraged by the results of their tenants’ satisfaction survey</w:t>
      </w:r>
    </w:p>
    <w:p w14:paraId="58379A25"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E40F50">
        <w:rPr>
          <w:rFonts w:ascii="Calibri" w:eastAsia="Times New Roman" w:hAnsi="Calibri" w:cs="Calibri"/>
          <w:color w:val="000000"/>
          <w:sz w:val="24"/>
          <w:szCs w:val="24"/>
          <w:lang w:eastAsia="en-GB"/>
        </w:rPr>
        <w:t>South Oxfordshire and Vale of White Horse District Councils have carried out a satisfaction survey among their tenants for the first time since they re-registered as social housing providers and the results are encouraging.</w:t>
      </w:r>
    </w:p>
    <w:p w14:paraId="68216C8F"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54E9219"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E40F50">
        <w:rPr>
          <w:rFonts w:ascii="Calibri" w:eastAsia="Times New Roman" w:hAnsi="Calibri" w:cs="Calibri"/>
          <w:color w:val="000000"/>
          <w:sz w:val="24"/>
          <w:szCs w:val="24"/>
          <w:lang w:eastAsia="en-GB"/>
        </w:rPr>
        <w:t xml:space="preserve">The councils, which now manage 92 properties across both districts scored 100 per cent satisfaction on questions on their housing repair service and whether their homes are well-maintained. They also scored highly on keeping communal areas clean and providing homes that are safe.  The lowest score was on the question of how the </w:t>
      </w:r>
      <w:proofErr w:type="gramStart"/>
      <w:r w:rsidRPr="00E40F50">
        <w:rPr>
          <w:rFonts w:ascii="Calibri" w:eastAsia="Times New Roman" w:hAnsi="Calibri" w:cs="Calibri"/>
          <w:color w:val="000000"/>
          <w:sz w:val="24"/>
          <w:szCs w:val="24"/>
          <w:lang w:eastAsia="en-GB"/>
        </w:rPr>
        <w:t>councils</w:t>
      </w:r>
      <w:proofErr w:type="gramEnd"/>
      <w:r w:rsidRPr="00E40F50">
        <w:rPr>
          <w:rFonts w:ascii="Calibri" w:eastAsia="Times New Roman" w:hAnsi="Calibri" w:cs="Calibri"/>
          <w:color w:val="000000"/>
          <w:sz w:val="24"/>
          <w:szCs w:val="24"/>
          <w:lang w:eastAsia="en-GB"/>
        </w:rPr>
        <w:t xml:space="preserve"> handled complaints and still 75 per cent of respondents were satisfied.</w:t>
      </w:r>
    </w:p>
    <w:p w14:paraId="1247B55B"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64052997" w14:textId="77777777" w:rsidR="00AA60A8"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E40F50">
        <w:rPr>
          <w:rFonts w:ascii="Calibri" w:eastAsia="Times New Roman" w:hAnsi="Calibri" w:cs="Calibri"/>
          <w:color w:val="000000"/>
          <w:sz w:val="24"/>
          <w:szCs w:val="24"/>
          <w:lang w:eastAsia="en-GB"/>
        </w:rPr>
        <w:t>The Government requires all registered providers of social housing – including local authorities – to collect and report annually on their performance using a core set of defined standards called the Tenant Satisfaction Measures. The TSMs provide tenants with greater clarity about their landlord’s performance.</w:t>
      </w:r>
    </w:p>
    <w:p w14:paraId="35197546"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p>
    <w:p w14:paraId="2CB4DC17"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E40F50">
        <w:rPr>
          <w:rFonts w:ascii="Calibri" w:eastAsia="Times New Roman" w:hAnsi="Calibri" w:cs="Calibri"/>
          <w:color w:val="000000"/>
          <w:sz w:val="24"/>
          <w:szCs w:val="24"/>
          <w:lang w:eastAsia="en-GB"/>
        </w:rPr>
        <w:t>For South Oxfordshire and Vale of White Horse District Councils this is the first measurement of their performance since re-registering in 2023 as a Local Authority Registered Providers (LARP) marking the return to their role as a social landlord.</w:t>
      </w:r>
    </w:p>
    <w:p w14:paraId="316C3A25"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000000"/>
          <w:sz w:val="24"/>
          <w:szCs w:val="24"/>
          <w:lang w:eastAsia="en-GB"/>
        </w:rPr>
      </w:pPr>
      <w:r w:rsidRPr="00E40F50">
        <w:rPr>
          <w:rFonts w:ascii="Calibri" w:eastAsia="Times New Roman" w:hAnsi="Calibri" w:cs="Calibri"/>
          <w:color w:val="000000"/>
          <w:sz w:val="24"/>
          <w:szCs w:val="24"/>
          <w:lang w:eastAsia="en-GB"/>
        </w:rPr>
        <w:t>The councils currently manage properties in Abingdon, Harwell and Wantage in the Vale and Didcot and Wallingford in South Oxfordshire. These range from single rooms to flats and houses with a variety of households ranging from single people to family groups.</w:t>
      </w:r>
    </w:p>
    <w:p w14:paraId="1FFF647A" w14:textId="77777777" w:rsidR="00AA60A8" w:rsidRDefault="00AA60A8" w:rsidP="00AA60A8">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lang w:eastAsia="en-GB"/>
        </w:rPr>
      </w:pPr>
    </w:p>
    <w:p w14:paraId="23BE574A" w14:textId="77777777" w:rsidR="00AA60A8" w:rsidRPr="00E40F50" w:rsidRDefault="00AA60A8" w:rsidP="00AA60A8">
      <w:pPr>
        <w:shd w:val="clear" w:color="auto" w:fill="FFFFFF"/>
        <w:spacing w:after="0" w:line="240" w:lineRule="auto"/>
        <w:textAlignment w:val="baseline"/>
        <w:rPr>
          <w:rFonts w:ascii="Calibri" w:eastAsia="Times New Roman" w:hAnsi="Calibri" w:cs="Calibri"/>
          <w:color w:val="242424"/>
          <w:sz w:val="24"/>
          <w:szCs w:val="24"/>
          <w:lang w:eastAsia="en-GB"/>
        </w:rPr>
      </w:pPr>
      <w:r w:rsidRPr="00E40F50">
        <w:rPr>
          <w:rFonts w:ascii="Calibri" w:eastAsia="Times New Roman" w:hAnsi="Calibri" w:cs="Calibri"/>
          <w:color w:val="000000"/>
          <w:sz w:val="24"/>
          <w:szCs w:val="24"/>
          <w:bdr w:val="none" w:sz="0" w:space="0" w:color="auto" w:frame="1"/>
          <w:lang w:eastAsia="en-GB"/>
        </w:rPr>
        <w:t>The survey takes place during April and May, and the councils then publish the results. The 2026 survey results (of the 86 households under the councils’ management at that time – the councils have since taken on six more properties) are available on our websites (</w:t>
      </w:r>
      <w:hyperlink r:id="rId25" w:tooltip="https://www.southoxon.gov.uk/south-oxfordshire-district-council/housing/information-for-tenants/tenants-satisfaction-measures/" w:history="1">
        <w:r w:rsidRPr="00E40F50">
          <w:rPr>
            <w:rFonts w:ascii="Calibri" w:eastAsia="Times New Roman" w:hAnsi="Calibri" w:cs="Calibri"/>
            <w:b/>
            <w:bCs/>
            <w:color w:val="008094"/>
            <w:sz w:val="24"/>
            <w:szCs w:val="24"/>
            <w:u w:val="single"/>
            <w:bdr w:val="none" w:sz="0" w:space="0" w:color="auto" w:frame="1"/>
            <w:lang w:eastAsia="en-GB"/>
          </w:rPr>
          <w:t>South Oxfordshire</w:t>
        </w:r>
      </w:hyperlink>
      <w:r w:rsidRPr="00E40F50">
        <w:rPr>
          <w:rFonts w:ascii="Calibri" w:eastAsia="Times New Roman" w:hAnsi="Calibri" w:cs="Calibri"/>
          <w:color w:val="000000"/>
          <w:sz w:val="24"/>
          <w:szCs w:val="24"/>
          <w:bdr w:val="none" w:sz="0" w:space="0" w:color="auto" w:frame="1"/>
          <w:lang w:eastAsia="en-GB"/>
        </w:rPr>
        <w:t>/</w:t>
      </w:r>
      <w:hyperlink r:id="rId26" w:tooltip="https://www.whitehorsedc.gov.uk/vale-of-white-horse-district-council/housing/information-for-tenants/tenants-satisfaction-measures/" w:history="1">
        <w:r w:rsidRPr="00E40F50">
          <w:rPr>
            <w:rFonts w:ascii="Calibri" w:eastAsia="Times New Roman" w:hAnsi="Calibri" w:cs="Calibri"/>
            <w:b/>
            <w:bCs/>
            <w:color w:val="008094"/>
            <w:sz w:val="24"/>
            <w:szCs w:val="24"/>
            <w:u w:val="single"/>
            <w:bdr w:val="none" w:sz="0" w:space="0" w:color="auto" w:frame="1"/>
            <w:lang w:eastAsia="en-GB"/>
          </w:rPr>
          <w:t>Vale</w:t>
        </w:r>
      </w:hyperlink>
      <w:r w:rsidRPr="00E40F50">
        <w:rPr>
          <w:rFonts w:ascii="Calibri" w:eastAsia="Times New Roman" w:hAnsi="Calibri" w:cs="Calibri"/>
          <w:color w:val="000000"/>
          <w:sz w:val="24"/>
          <w:szCs w:val="24"/>
          <w:bdr w:val="none" w:sz="0" w:space="0" w:color="auto" w:frame="1"/>
          <w:lang w:eastAsia="en-GB"/>
        </w:rPr>
        <w:t>)</w:t>
      </w:r>
    </w:p>
    <w:p w14:paraId="582789D9" w14:textId="77777777" w:rsidR="00AA60A8" w:rsidRPr="00E40F50" w:rsidRDefault="00AA60A8" w:rsidP="00AA60A8">
      <w:pPr>
        <w:spacing w:after="0" w:line="240" w:lineRule="auto"/>
        <w:rPr>
          <w:rFonts w:ascii="Calibri" w:hAnsi="Calibri" w:cs="Calibri"/>
          <w:b/>
          <w:bCs/>
          <w:color w:val="C00000"/>
          <w:sz w:val="24"/>
          <w:szCs w:val="24"/>
        </w:rPr>
      </w:pPr>
    </w:p>
    <w:p w14:paraId="7FE02D1C" w14:textId="77777777" w:rsidR="00AA60A8" w:rsidRPr="00EC0D86" w:rsidRDefault="00AA60A8" w:rsidP="00AA60A8">
      <w:pPr>
        <w:spacing w:after="0" w:line="240" w:lineRule="auto"/>
        <w:rPr>
          <w:rFonts w:ascii="Calibri" w:hAnsi="Calibri" w:cs="Calibri"/>
          <w:sz w:val="24"/>
          <w:szCs w:val="24"/>
        </w:rPr>
      </w:pPr>
    </w:p>
    <w:p w14:paraId="562F7EDC" w14:textId="77777777" w:rsidR="00AA60A8" w:rsidRPr="00E110E0" w:rsidRDefault="00AA60A8" w:rsidP="00AA60A8">
      <w:pPr>
        <w:shd w:val="clear" w:color="auto" w:fill="FFFFFF"/>
        <w:spacing w:after="0" w:line="240" w:lineRule="auto"/>
        <w:rPr>
          <w:rFonts w:eastAsia="Times New Roman" w:cstheme="minorHAnsi"/>
          <w:b/>
          <w:bCs/>
          <w:color w:val="C00000"/>
          <w:sz w:val="28"/>
          <w:szCs w:val="28"/>
          <w:lang w:eastAsia="en-GB"/>
        </w:rPr>
      </w:pPr>
    </w:p>
    <w:p w14:paraId="5CEC3B48" w14:textId="75138A54" w:rsidR="008D47E0" w:rsidRPr="00E274FD" w:rsidRDefault="008D47E0" w:rsidP="008D47E0">
      <w:pPr>
        <w:shd w:val="clear" w:color="auto" w:fill="FFFFFF"/>
        <w:spacing w:after="0" w:line="240" w:lineRule="auto"/>
        <w:textAlignment w:val="baseline"/>
        <w:rPr>
          <w:rFonts w:eastAsia="Times New Roman" w:cstheme="minorHAnsi"/>
          <w:color w:val="000000"/>
          <w:sz w:val="24"/>
          <w:szCs w:val="24"/>
          <w:lang w:eastAsia="en-GB"/>
        </w:rPr>
      </w:pPr>
    </w:p>
    <w:sectPr w:rsidR="008D47E0" w:rsidRPr="00E274FD">
      <w:pgSz w:w="11906" w:h="16838"/>
      <w:pgMar w:top="720" w:right="1440" w:bottom="533"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default"/>
  </w:font>
  <w:font w:name="Arial;Helvetica Neue;Helvetic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Arial;Helvetica;sans-se">
    <w:panose1 w:val="00000000000000000000"/>
    <w:charset w:val="00"/>
    <w:family w:val="roman"/>
    <w:notTrueType/>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CB"/>
    <w:multiLevelType w:val="multilevel"/>
    <w:tmpl w:val="4DFA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C411E"/>
    <w:multiLevelType w:val="multilevel"/>
    <w:tmpl w:val="AA1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D56CD"/>
    <w:multiLevelType w:val="multilevel"/>
    <w:tmpl w:val="6186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22091"/>
    <w:multiLevelType w:val="multilevel"/>
    <w:tmpl w:val="2DA0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02986"/>
    <w:multiLevelType w:val="multilevel"/>
    <w:tmpl w:val="48D8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E35B4"/>
    <w:multiLevelType w:val="hybridMultilevel"/>
    <w:tmpl w:val="E96EB8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0A21CE"/>
    <w:multiLevelType w:val="multilevel"/>
    <w:tmpl w:val="44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2B146D"/>
    <w:multiLevelType w:val="multilevel"/>
    <w:tmpl w:val="939A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D21CC"/>
    <w:multiLevelType w:val="multilevel"/>
    <w:tmpl w:val="81D8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5D7A0A"/>
    <w:multiLevelType w:val="multilevel"/>
    <w:tmpl w:val="510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6F93"/>
    <w:multiLevelType w:val="hybridMultilevel"/>
    <w:tmpl w:val="D2CECA8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CE80EFB"/>
    <w:multiLevelType w:val="multilevel"/>
    <w:tmpl w:val="B2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960D6"/>
    <w:multiLevelType w:val="multilevel"/>
    <w:tmpl w:val="772C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16D1B"/>
    <w:multiLevelType w:val="multilevel"/>
    <w:tmpl w:val="035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700A8"/>
    <w:multiLevelType w:val="multilevel"/>
    <w:tmpl w:val="993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E5E62"/>
    <w:multiLevelType w:val="multilevel"/>
    <w:tmpl w:val="443E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B4A05"/>
    <w:multiLevelType w:val="multilevel"/>
    <w:tmpl w:val="C522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B108F0"/>
    <w:multiLevelType w:val="multilevel"/>
    <w:tmpl w:val="FFE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723B19"/>
    <w:multiLevelType w:val="multilevel"/>
    <w:tmpl w:val="E0C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76393"/>
    <w:multiLevelType w:val="multilevel"/>
    <w:tmpl w:val="94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D5A99"/>
    <w:multiLevelType w:val="multilevel"/>
    <w:tmpl w:val="E90C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E6D3C"/>
    <w:multiLevelType w:val="multilevel"/>
    <w:tmpl w:val="B98E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11EAA"/>
    <w:multiLevelType w:val="multilevel"/>
    <w:tmpl w:val="19DE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5313D"/>
    <w:multiLevelType w:val="multilevel"/>
    <w:tmpl w:val="537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13181D"/>
    <w:multiLevelType w:val="multilevel"/>
    <w:tmpl w:val="9CF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7688E"/>
    <w:multiLevelType w:val="multilevel"/>
    <w:tmpl w:val="D60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1B196A"/>
    <w:multiLevelType w:val="multilevel"/>
    <w:tmpl w:val="419A3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621E0"/>
    <w:multiLevelType w:val="multilevel"/>
    <w:tmpl w:val="772A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20F3A"/>
    <w:multiLevelType w:val="multilevel"/>
    <w:tmpl w:val="CDE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F14C2"/>
    <w:multiLevelType w:val="multilevel"/>
    <w:tmpl w:val="1FD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C42406"/>
    <w:multiLevelType w:val="multilevel"/>
    <w:tmpl w:val="5070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F54AE1"/>
    <w:multiLevelType w:val="hybridMultilevel"/>
    <w:tmpl w:val="CE2E5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30BD7"/>
    <w:multiLevelType w:val="multilevel"/>
    <w:tmpl w:val="B812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A944C4"/>
    <w:multiLevelType w:val="multilevel"/>
    <w:tmpl w:val="AF04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790890">
    <w:abstractNumId w:val="3"/>
  </w:num>
  <w:num w:numId="2" w16cid:durableId="915742098">
    <w:abstractNumId w:val="27"/>
  </w:num>
  <w:num w:numId="3" w16cid:durableId="1027952612">
    <w:abstractNumId w:val="13"/>
  </w:num>
  <w:num w:numId="4" w16cid:durableId="669868796">
    <w:abstractNumId w:val="25"/>
  </w:num>
  <w:num w:numId="5" w16cid:durableId="2074889924">
    <w:abstractNumId w:val="20"/>
  </w:num>
  <w:num w:numId="6" w16cid:durableId="2004777720">
    <w:abstractNumId w:val="20"/>
  </w:num>
  <w:num w:numId="7" w16cid:durableId="683287914">
    <w:abstractNumId w:val="3"/>
  </w:num>
  <w:num w:numId="8" w16cid:durableId="1582525971">
    <w:abstractNumId w:val="27"/>
  </w:num>
  <w:num w:numId="9" w16cid:durableId="704601191">
    <w:abstractNumId w:val="13"/>
  </w:num>
  <w:num w:numId="10" w16cid:durableId="1073966286">
    <w:abstractNumId w:val="25"/>
  </w:num>
  <w:num w:numId="11" w16cid:durableId="47262944">
    <w:abstractNumId w:val="11"/>
  </w:num>
  <w:num w:numId="12" w16cid:durableId="994142007">
    <w:abstractNumId w:val="18"/>
  </w:num>
  <w:num w:numId="13" w16cid:durableId="519051925">
    <w:abstractNumId w:val="12"/>
  </w:num>
  <w:num w:numId="14" w16cid:durableId="2132550983">
    <w:abstractNumId w:val="6"/>
  </w:num>
  <w:num w:numId="15" w16cid:durableId="324480832">
    <w:abstractNumId w:val="16"/>
  </w:num>
  <w:num w:numId="16" w16cid:durableId="664749419">
    <w:abstractNumId w:val="28"/>
  </w:num>
  <w:num w:numId="17" w16cid:durableId="122426017">
    <w:abstractNumId w:val="30"/>
  </w:num>
  <w:num w:numId="18" w16cid:durableId="1020089240">
    <w:abstractNumId w:val="29"/>
  </w:num>
  <w:num w:numId="19" w16cid:durableId="1118111422">
    <w:abstractNumId w:val="8"/>
  </w:num>
  <w:num w:numId="20" w16cid:durableId="852720650">
    <w:abstractNumId w:val="19"/>
  </w:num>
  <w:num w:numId="21" w16cid:durableId="1112629950">
    <w:abstractNumId w:val="23"/>
  </w:num>
  <w:num w:numId="22" w16cid:durableId="2098817489">
    <w:abstractNumId w:val="22"/>
  </w:num>
  <w:num w:numId="23" w16cid:durableId="1863280434">
    <w:abstractNumId w:val="10"/>
  </w:num>
  <w:num w:numId="24" w16cid:durableId="1451052410">
    <w:abstractNumId w:val="31"/>
  </w:num>
  <w:num w:numId="25" w16cid:durableId="1338458346">
    <w:abstractNumId w:val="21"/>
  </w:num>
  <w:num w:numId="26" w16cid:durableId="37440540">
    <w:abstractNumId w:val="14"/>
  </w:num>
  <w:num w:numId="27" w16cid:durableId="40785812">
    <w:abstractNumId w:val="17"/>
  </w:num>
  <w:num w:numId="28" w16cid:durableId="1834174951">
    <w:abstractNumId w:val="24"/>
  </w:num>
  <w:num w:numId="29" w16cid:durableId="561452692">
    <w:abstractNumId w:val="33"/>
  </w:num>
  <w:num w:numId="30" w16cid:durableId="587738425">
    <w:abstractNumId w:val="32"/>
  </w:num>
  <w:num w:numId="31" w16cid:durableId="1113941031">
    <w:abstractNumId w:val="7"/>
  </w:num>
  <w:num w:numId="32" w16cid:durableId="1650019102">
    <w:abstractNumId w:val="15"/>
  </w:num>
  <w:num w:numId="33" w16cid:durableId="6713131">
    <w:abstractNumId w:val="2"/>
  </w:num>
  <w:num w:numId="34" w16cid:durableId="512839955">
    <w:abstractNumId w:val="1"/>
  </w:num>
  <w:num w:numId="35" w16cid:durableId="1946956503">
    <w:abstractNumId w:val="5"/>
  </w:num>
  <w:num w:numId="36" w16cid:durableId="1461264942">
    <w:abstractNumId w:val="0"/>
  </w:num>
  <w:num w:numId="37" w16cid:durableId="1926065816">
    <w:abstractNumId w:val="9"/>
  </w:num>
  <w:num w:numId="38" w16cid:durableId="1331325734">
    <w:abstractNumId w:val="4"/>
  </w:num>
  <w:num w:numId="39" w16cid:durableId="201834171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83"/>
    <w:rsid w:val="00020372"/>
    <w:rsid w:val="000211F2"/>
    <w:rsid w:val="00025021"/>
    <w:rsid w:val="000272B1"/>
    <w:rsid w:val="00036B1F"/>
    <w:rsid w:val="00044D5B"/>
    <w:rsid w:val="000609B0"/>
    <w:rsid w:val="00061983"/>
    <w:rsid w:val="000651FC"/>
    <w:rsid w:val="00075934"/>
    <w:rsid w:val="00081419"/>
    <w:rsid w:val="00083A9B"/>
    <w:rsid w:val="0008749E"/>
    <w:rsid w:val="00087572"/>
    <w:rsid w:val="00091A63"/>
    <w:rsid w:val="00091FFA"/>
    <w:rsid w:val="00093DDF"/>
    <w:rsid w:val="000945AA"/>
    <w:rsid w:val="00094CA8"/>
    <w:rsid w:val="000A077D"/>
    <w:rsid w:val="000B56C1"/>
    <w:rsid w:val="000B7FF2"/>
    <w:rsid w:val="000C4F24"/>
    <w:rsid w:val="000D24DC"/>
    <w:rsid w:val="000D2B7E"/>
    <w:rsid w:val="000D5241"/>
    <w:rsid w:val="000E1F2C"/>
    <w:rsid w:val="000E2A17"/>
    <w:rsid w:val="000E38AD"/>
    <w:rsid w:val="000E6BD2"/>
    <w:rsid w:val="000F1F23"/>
    <w:rsid w:val="000F7C0E"/>
    <w:rsid w:val="001017CD"/>
    <w:rsid w:val="00110E87"/>
    <w:rsid w:val="00120BD3"/>
    <w:rsid w:val="001255C3"/>
    <w:rsid w:val="00126846"/>
    <w:rsid w:val="00131CC2"/>
    <w:rsid w:val="00135053"/>
    <w:rsid w:val="00142262"/>
    <w:rsid w:val="001514F9"/>
    <w:rsid w:val="00160155"/>
    <w:rsid w:val="0016122E"/>
    <w:rsid w:val="00166EBA"/>
    <w:rsid w:val="00172349"/>
    <w:rsid w:val="00172D58"/>
    <w:rsid w:val="00174237"/>
    <w:rsid w:val="00174B5D"/>
    <w:rsid w:val="0018048E"/>
    <w:rsid w:val="001952B4"/>
    <w:rsid w:val="001A2B66"/>
    <w:rsid w:val="001B3AD4"/>
    <w:rsid w:val="001C4DAF"/>
    <w:rsid w:val="001D2B9C"/>
    <w:rsid w:val="001D5786"/>
    <w:rsid w:val="001E13BB"/>
    <w:rsid w:val="001E1420"/>
    <w:rsid w:val="001E2266"/>
    <w:rsid w:val="001F04EA"/>
    <w:rsid w:val="001F160B"/>
    <w:rsid w:val="001F638D"/>
    <w:rsid w:val="0020231A"/>
    <w:rsid w:val="00206189"/>
    <w:rsid w:val="00207640"/>
    <w:rsid w:val="00212222"/>
    <w:rsid w:val="00212D62"/>
    <w:rsid w:val="00213C8B"/>
    <w:rsid w:val="0021530F"/>
    <w:rsid w:val="00225D58"/>
    <w:rsid w:val="002314B8"/>
    <w:rsid w:val="00237AC7"/>
    <w:rsid w:val="0024029B"/>
    <w:rsid w:val="00245875"/>
    <w:rsid w:val="0025083D"/>
    <w:rsid w:val="00255361"/>
    <w:rsid w:val="00256F92"/>
    <w:rsid w:val="0026069B"/>
    <w:rsid w:val="00266778"/>
    <w:rsid w:val="0026691D"/>
    <w:rsid w:val="002737DA"/>
    <w:rsid w:val="00275975"/>
    <w:rsid w:val="00280829"/>
    <w:rsid w:val="00283A99"/>
    <w:rsid w:val="00287ECD"/>
    <w:rsid w:val="0029064B"/>
    <w:rsid w:val="0029173E"/>
    <w:rsid w:val="0029177D"/>
    <w:rsid w:val="002920E4"/>
    <w:rsid w:val="002B3BF8"/>
    <w:rsid w:val="002B3F0C"/>
    <w:rsid w:val="002B5A6C"/>
    <w:rsid w:val="002C24F5"/>
    <w:rsid w:val="002C29AE"/>
    <w:rsid w:val="002C53C8"/>
    <w:rsid w:val="002C5AE7"/>
    <w:rsid w:val="002C64F7"/>
    <w:rsid w:val="002C7F04"/>
    <w:rsid w:val="002D1A11"/>
    <w:rsid w:val="002E0891"/>
    <w:rsid w:val="002E3691"/>
    <w:rsid w:val="002E4C6B"/>
    <w:rsid w:val="002E6AA8"/>
    <w:rsid w:val="002F0F55"/>
    <w:rsid w:val="002F3667"/>
    <w:rsid w:val="00303649"/>
    <w:rsid w:val="003053F8"/>
    <w:rsid w:val="003058BC"/>
    <w:rsid w:val="00310920"/>
    <w:rsid w:val="00312E83"/>
    <w:rsid w:val="00317051"/>
    <w:rsid w:val="00320CCB"/>
    <w:rsid w:val="00325228"/>
    <w:rsid w:val="003320BA"/>
    <w:rsid w:val="00337188"/>
    <w:rsid w:val="0034344D"/>
    <w:rsid w:val="0035255E"/>
    <w:rsid w:val="0035318E"/>
    <w:rsid w:val="00355530"/>
    <w:rsid w:val="00356529"/>
    <w:rsid w:val="00363659"/>
    <w:rsid w:val="0036525E"/>
    <w:rsid w:val="003676B9"/>
    <w:rsid w:val="00370F60"/>
    <w:rsid w:val="00372E3C"/>
    <w:rsid w:val="00380618"/>
    <w:rsid w:val="00380C37"/>
    <w:rsid w:val="00382205"/>
    <w:rsid w:val="003863B7"/>
    <w:rsid w:val="003870CF"/>
    <w:rsid w:val="00390CDB"/>
    <w:rsid w:val="00393964"/>
    <w:rsid w:val="00393E8A"/>
    <w:rsid w:val="003950E0"/>
    <w:rsid w:val="003A030B"/>
    <w:rsid w:val="003A3DF8"/>
    <w:rsid w:val="003A4A09"/>
    <w:rsid w:val="003B5A2C"/>
    <w:rsid w:val="003D1730"/>
    <w:rsid w:val="003D6888"/>
    <w:rsid w:val="003E4495"/>
    <w:rsid w:val="003F08B0"/>
    <w:rsid w:val="003F3405"/>
    <w:rsid w:val="003F58A8"/>
    <w:rsid w:val="003F69EF"/>
    <w:rsid w:val="0040143B"/>
    <w:rsid w:val="004023E8"/>
    <w:rsid w:val="004042F2"/>
    <w:rsid w:val="00407A79"/>
    <w:rsid w:val="004123BF"/>
    <w:rsid w:val="00414E42"/>
    <w:rsid w:val="00416429"/>
    <w:rsid w:val="00422C52"/>
    <w:rsid w:val="00436D01"/>
    <w:rsid w:val="004370F4"/>
    <w:rsid w:val="0044509E"/>
    <w:rsid w:val="00445911"/>
    <w:rsid w:val="00445E2A"/>
    <w:rsid w:val="00461382"/>
    <w:rsid w:val="00462AAF"/>
    <w:rsid w:val="00464C05"/>
    <w:rsid w:val="00466AE0"/>
    <w:rsid w:val="00471F31"/>
    <w:rsid w:val="004725DD"/>
    <w:rsid w:val="00477E90"/>
    <w:rsid w:val="004830C0"/>
    <w:rsid w:val="0048396D"/>
    <w:rsid w:val="00494806"/>
    <w:rsid w:val="004A5D0F"/>
    <w:rsid w:val="004B1E8A"/>
    <w:rsid w:val="004B3E89"/>
    <w:rsid w:val="004B7BAC"/>
    <w:rsid w:val="004C2FA9"/>
    <w:rsid w:val="004C4A78"/>
    <w:rsid w:val="004E08E0"/>
    <w:rsid w:val="004E22D6"/>
    <w:rsid w:val="004E32BA"/>
    <w:rsid w:val="004E7F39"/>
    <w:rsid w:val="004F118B"/>
    <w:rsid w:val="004F366C"/>
    <w:rsid w:val="00501953"/>
    <w:rsid w:val="005019C4"/>
    <w:rsid w:val="00505A8D"/>
    <w:rsid w:val="0052447A"/>
    <w:rsid w:val="0053218A"/>
    <w:rsid w:val="00541944"/>
    <w:rsid w:val="00541F7A"/>
    <w:rsid w:val="00542851"/>
    <w:rsid w:val="00552686"/>
    <w:rsid w:val="00560E47"/>
    <w:rsid w:val="005620C4"/>
    <w:rsid w:val="00563C04"/>
    <w:rsid w:val="00564911"/>
    <w:rsid w:val="0056644A"/>
    <w:rsid w:val="005712A1"/>
    <w:rsid w:val="00582025"/>
    <w:rsid w:val="00583586"/>
    <w:rsid w:val="00585C6E"/>
    <w:rsid w:val="005A1753"/>
    <w:rsid w:val="005A237F"/>
    <w:rsid w:val="005E4B12"/>
    <w:rsid w:val="005E61B8"/>
    <w:rsid w:val="005E6B3F"/>
    <w:rsid w:val="005F05E1"/>
    <w:rsid w:val="00600D2C"/>
    <w:rsid w:val="00603A0A"/>
    <w:rsid w:val="0060656A"/>
    <w:rsid w:val="00616940"/>
    <w:rsid w:val="00616DC1"/>
    <w:rsid w:val="006235E1"/>
    <w:rsid w:val="0063426D"/>
    <w:rsid w:val="0063476A"/>
    <w:rsid w:val="006425E6"/>
    <w:rsid w:val="00644E71"/>
    <w:rsid w:val="006474F1"/>
    <w:rsid w:val="006602AB"/>
    <w:rsid w:val="00662A2F"/>
    <w:rsid w:val="00674A82"/>
    <w:rsid w:val="006767E3"/>
    <w:rsid w:val="00677A5C"/>
    <w:rsid w:val="00683973"/>
    <w:rsid w:val="006943F4"/>
    <w:rsid w:val="006944B3"/>
    <w:rsid w:val="006A5E91"/>
    <w:rsid w:val="006A7F60"/>
    <w:rsid w:val="006C2EB3"/>
    <w:rsid w:val="006D1897"/>
    <w:rsid w:val="006D335C"/>
    <w:rsid w:val="006D3453"/>
    <w:rsid w:val="006E1972"/>
    <w:rsid w:val="006E788B"/>
    <w:rsid w:val="006F25BB"/>
    <w:rsid w:val="006F52B6"/>
    <w:rsid w:val="006F5AC3"/>
    <w:rsid w:val="0071359E"/>
    <w:rsid w:val="00714D7B"/>
    <w:rsid w:val="00731155"/>
    <w:rsid w:val="00732C57"/>
    <w:rsid w:val="007372DE"/>
    <w:rsid w:val="0076049D"/>
    <w:rsid w:val="00763440"/>
    <w:rsid w:val="00765127"/>
    <w:rsid w:val="0077588B"/>
    <w:rsid w:val="00783E84"/>
    <w:rsid w:val="007866C4"/>
    <w:rsid w:val="00786DCF"/>
    <w:rsid w:val="007936F6"/>
    <w:rsid w:val="007A0F5D"/>
    <w:rsid w:val="007B7552"/>
    <w:rsid w:val="007C7906"/>
    <w:rsid w:val="007E3F55"/>
    <w:rsid w:val="007E61EF"/>
    <w:rsid w:val="007E72BE"/>
    <w:rsid w:val="007F200C"/>
    <w:rsid w:val="007F6C64"/>
    <w:rsid w:val="00801C83"/>
    <w:rsid w:val="00802A3F"/>
    <w:rsid w:val="008066C5"/>
    <w:rsid w:val="00813AD2"/>
    <w:rsid w:val="008140C4"/>
    <w:rsid w:val="00815295"/>
    <w:rsid w:val="00825506"/>
    <w:rsid w:val="0082667F"/>
    <w:rsid w:val="008277DC"/>
    <w:rsid w:val="00833901"/>
    <w:rsid w:val="008344F6"/>
    <w:rsid w:val="008440F0"/>
    <w:rsid w:val="0084745E"/>
    <w:rsid w:val="00874C37"/>
    <w:rsid w:val="00882D8E"/>
    <w:rsid w:val="008879CE"/>
    <w:rsid w:val="00891F19"/>
    <w:rsid w:val="00893B22"/>
    <w:rsid w:val="00895FCB"/>
    <w:rsid w:val="008A0E14"/>
    <w:rsid w:val="008A1C7D"/>
    <w:rsid w:val="008A2320"/>
    <w:rsid w:val="008A3A78"/>
    <w:rsid w:val="008A439C"/>
    <w:rsid w:val="008B4E85"/>
    <w:rsid w:val="008B7136"/>
    <w:rsid w:val="008C09CC"/>
    <w:rsid w:val="008C2445"/>
    <w:rsid w:val="008C5EF1"/>
    <w:rsid w:val="008D335F"/>
    <w:rsid w:val="008D4276"/>
    <w:rsid w:val="008D47E0"/>
    <w:rsid w:val="008D662D"/>
    <w:rsid w:val="008D66FB"/>
    <w:rsid w:val="008E3856"/>
    <w:rsid w:val="008E3ABF"/>
    <w:rsid w:val="008F374A"/>
    <w:rsid w:val="008F6940"/>
    <w:rsid w:val="008F7695"/>
    <w:rsid w:val="00903B0F"/>
    <w:rsid w:val="00903CD8"/>
    <w:rsid w:val="00921639"/>
    <w:rsid w:val="00922306"/>
    <w:rsid w:val="00923AA8"/>
    <w:rsid w:val="00924624"/>
    <w:rsid w:val="00924F77"/>
    <w:rsid w:val="0093303B"/>
    <w:rsid w:val="00936F74"/>
    <w:rsid w:val="009420A1"/>
    <w:rsid w:val="00943828"/>
    <w:rsid w:val="00944ADF"/>
    <w:rsid w:val="00946B55"/>
    <w:rsid w:val="00950FA7"/>
    <w:rsid w:val="0096283C"/>
    <w:rsid w:val="00963AD4"/>
    <w:rsid w:val="00981BB0"/>
    <w:rsid w:val="00982B83"/>
    <w:rsid w:val="0098376C"/>
    <w:rsid w:val="009912EC"/>
    <w:rsid w:val="00992595"/>
    <w:rsid w:val="009950CA"/>
    <w:rsid w:val="009957F6"/>
    <w:rsid w:val="009A400E"/>
    <w:rsid w:val="009A7177"/>
    <w:rsid w:val="009B3B16"/>
    <w:rsid w:val="009B3E96"/>
    <w:rsid w:val="009C1FA3"/>
    <w:rsid w:val="009C4882"/>
    <w:rsid w:val="009C7912"/>
    <w:rsid w:val="009D1EA7"/>
    <w:rsid w:val="009D3C24"/>
    <w:rsid w:val="009D7377"/>
    <w:rsid w:val="009E7603"/>
    <w:rsid w:val="009F065D"/>
    <w:rsid w:val="009F1592"/>
    <w:rsid w:val="009F3BD7"/>
    <w:rsid w:val="009F4064"/>
    <w:rsid w:val="009F7EC2"/>
    <w:rsid w:val="00A015FE"/>
    <w:rsid w:val="00A13EB4"/>
    <w:rsid w:val="00A156FE"/>
    <w:rsid w:val="00A23DF6"/>
    <w:rsid w:val="00A27237"/>
    <w:rsid w:val="00A27553"/>
    <w:rsid w:val="00A30491"/>
    <w:rsid w:val="00A34838"/>
    <w:rsid w:val="00A41F15"/>
    <w:rsid w:val="00A420D4"/>
    <w:rsid w:val="00A45D7C"/>
    <w:rsid w:val="00A4720B"/>
    <w:rsid w:val="00A66C95"/>
    <w:rsid w:val="00A720A3"/>
    <w:rsid w:val="00A76831"/>
    <w:rsid w:val="00A76EDB"/>
    <w:rsid w:val="00A813F7"/>
    <w:rsid w:val="00A9106F"/>
    <w:rsid w:val="00A91B06"/>
    <w:rsid w:val="00A95618"/>
    <w:rsid w:val="00AA60A8"/>
    <w:rsid w:val="00AB20BB"/>
    <w:rsid w:val="00AB23AD"/>
    <w:rsid w:val="00AB4091"/>
    <w:rsid w:val="00AB5E43"/>
    <w:rsid w:val="00AC0888"/>
    <w:rsid w:val="00AC0DA3"/>
    <w:rsid w:val="00AC1322"/>
    <w:rsid w:val="00AC3E7E"/>
    <w:rsid w:val="00AC3FE9"/>
    <w:rsid w:val="00AC74C3"/>
    <w:rsid w:val="00AD7CCC"/>
    <w:rsid w:val="00AE3CC2"/>
    <w:rsid w:val="00AF7858"/>
    <w:rsid w:val="00B026C4"/>
    <w:rsid w:val="00B100D5"/>
    <w:rsid w:val="00B1386D"/>
    <w:rsid w:val="00B14AB4"/>
    <w:rsid w:val="00B33E2F"/>
    <w:rsid w:val="00B340F1"/>
    <w:rsid w:val="00B3460C"/>
    <w:rsid w:val="00B349E7"/>
    <w:rsid w:val="00B353F5"/>
    <w:rsid w:val="00B3724B"/>
    <w:rsid w:val="00B52ED8"/>
    <w:rsid w:val="00B54992"/>
    <w:rsid w:val="00B60B4E"/>
    <w:rsid w:val="00B61751"/>
    <w:rsid w:val="00B675F5"/>
    <w:rsid w:val="00B76730"/>
    <w:rsid w:val="00B80268"/>
    <w:rsid w:val="00B85083"/>
    <w:rsid w:val="00B909ED"/>
    <w:rsid w:val="00B94B33"/>
    <w:rsid w:val="00B97126"/>
    <w:rsid w:val="00BB3752"/>
    <w:rsid w:val="00BB3E83"/>
    <w:rsid w:val="00BB5B59"/>
    <w:rsid w:val="00BC1497"/>
    <w:rsid w:val="00BC68CC"/>
    <w:rsid w:val="00BD376C"/>
    <w:rsid w:val="00BD47C5"/>
    <w:rsid w:val="00BD6C75"/>
    <w:rsid w:val="00BE2AAD"/>
    <w:rsid w:val="00BE4890"/>
    <w:rsid w:val="00BE5077"/>
    <w:rsid w:val="00BE7FD9"/>
    <w:rsid w:val="00BF5964"/>
    <w:rsid w:val="00C01152"/>
    <w:rsid w:val="00C0740B"/>
    <w:rsid w:val="00C11EAF"/>
    <w:rsid w:val="00C16A9C"/>
    <w:rsid w:val="00C16BEB"/>
    <w:rsid w:val="00C31897"/>
    <w:rsid w:val="00C336B1"/>
    <w:rsid w:val="00C33F1D"/>
    <w:rsid w:val="00C3729F"/>
    <w:rsid w:val="00C42170"/>
    <w:rsid w:val="00C4514E"/>
    <w:rsid w:val="00C57A0E"/>
    <w:rsid w:val="00C647BC"/>
    <w:rsid w:val="00C67AED"/>
    <w:rsid w:val="00C70DD8"/>
    <w:rsid w:val="00C71923"/>
    <w:rsid w:val="00C7213B"/>
    <w:rsid w:val="00C74540"/>
    <w:rsid w:val="00C81F59"/>
    <w:rsid w:val="00C849D5"/>
    <w:rsid w:val="00C928C4"/>
    <w:rsid w:val="00CA5327"/>
    <w:rsid w:val="00CA5CC1"/>
    <w:rsid w:val="00CC37A7"/>
    <w:rsid w:val="00CC77D7"/>
    <w:rsid w:val="00CD052F"/>
    <w:rsid w:val="00CD6693"/>
    <w:rsid w:val="00CE50FA"/>
    <w:rsid w:val="00CE57F6"/>
    <w:rsid w:val="00CF368A"/>
    <w:rsid w:val="00CF45A9"/>
    <w:rsid w:val="00CF5A92"/>
    <w:rsid w:val="00D02B78"/>
    <w:rsid w:val="00D12E08"/>
    <w:rsid w:val="00D130AF"/>
    <w:rsid w:val="00D15525"/>
    <w:rsid w:val="00D277C7"/>
    <w:rsid w:val="00D308E9"/>
    <w:rsid w:val="00D335A2"/>
    <w:rsid w:val="00D3720A"/>
    <w:rsid w:val="00D40D32"/>
    <w:rsid w:val="00D43B6F"/>
    <w:rsid w:val="00D466ED"/>
    <w:rsid w:val="00D5130A"/>
    <w:rsid w:val="00D515AD"/>
    <w:rsid w:val="00D535A2"/>
    <w:rsid w:val="00D55C8F"/>
    <w:rsid w:val="00D576D7"/>
    <w:rsid w:val="00D62F51"/>
    <w:rsid w:val="00D635A3"/>
    <w:rsid w:val="00D675CB"/>
    <w:rsid w:val="00D73B14"/>
    <w:rsid w:val="00D772E9"/>
    <w:rsid w:val="00D908A1"/>
    <w:rsid w:val="00D91A0E"/>
    <w:rsid w:val="00DA388F"/>
    <w:rsid w:val="00DB4B1B"/>
    <w:rsid w:val="00DC1F90"/>
    <w:rsid w:val="00DC28D1"/>
    <w:rsid w:val="00DE0F28"/>
    <w:rsid w:val="00DF2064"/>
    <w:rsid w:val="00DF4153"/>
    <w:rsid w:val="00E0462F"/>
    <w:rsid w:val="00E109A8"/>
    <w:rsid w:val="00E11BE7"/>
    <w:rsid w:val="00E20216"/>
    <w:rsid w:val="00E2540E"/>
    <w:rsid w:val="00E27BA8"/>
    <w:rsid w:val="00E33970"/>
    <w:rsid w:val="00E34CFF"/>
    <w:rsid w:val="00E35BB3"/>
    <w:rsid w:val="00E3707F"/>
    <w:rsid w:val="00E63EEF"/>
    <w:rsid w:val="00E72728"/>
    <w:rsid w:val="00E76D83"/>
    <w:rsid w:val="00E829FD"/>
    <w:rsid w:val="00E96FC9"/>
    <w:rsid w:val="00EA473F"/>
    <w:rsid w:val="00EA6A01"/>
    <w:rsid w:val="00EB037D"/>
    <w:rsid w:val="00EC0D86"/>
    <w:rsid w:val="00ED1F77"/>
    <w:rsid w:val="00ED2BBC"/>
    <w:rsid w:val="00ED608E"/>
    <w:rsid w:val="00ED6875"/>
    <w:rsid w:val="00EF76E0"/>
    <w:rsid w:val="00F005F0"/>
    <w:rsid w:val="00F02084"/>
    <w:rsid w:val="00F05F86"/>
    <w:rsid w:val="00F10EC3"/>
    <w:rsid w:val="00F253B5"/>
    <w:rsid w:val="00F320D2"/>
    <w:rsid w:val="00F32E05"/>
    <w:rsid w:val="00F35230"/>
    <w:rsid w:val="00F35F0C"/>
    <w:rsid w:val="00F407F0"/>
    <w:rsid w:val="00F44305"/>
    <w:rsid w:val="00F443FD"/>
    <w:rsid w:val="00F47212"/>
    <w:rsid w:val="00F47472"/>
    <w:rsid w:val="00F509E3"/>
    <w:rsid w:val="00F54943"/>
    <w:rsid w:val="00F55C2E"/>
    <w:rsid w:val="00F56862"/>
    <w:rsid w:val="00F60077"/>
    <w:rsid w:val="00F634A3"/>
    <w:rsid w:val="00F75357"/>
    <w:rsid w:val="00F8470D"/>
    <w:rsid w:val="00F90157"/>
    <w:rsid w:val="00F964B6"/>
    <w:rsid w:val="00FA466F"/>
    <w:rsid w:val="00FA486A"/>
    <w:rsid w:val="00FA5FF7"/>
    <w:rsid w:val="00FA71B5"/>
    <w:rsid w:val="00FA72FE"/>
    <w:rsid w:val="00FB008B"/>
    <w:rsid w:val="00FB5A3A"/>
    <w:rsid w:val="00FB7F4E"/>
    <w:rsid w:val="00FC725E"/>
    <w:rsid w:val="00FD29A5"/>
    <w:rsid w:val="00FD61E2"/>
    <w:rsid w:val="00FE0D9D"/>
    <w:rsid w:val="00FE534B"/>
    <w:rsid w:val="00FF1A77"/>
    <w:rsid w:val="00FF5D77"/>
    <w:rsid w:val="00FF72E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9FFC"/>
  <w15:docId w15:val="{0233B13A-9FEF-439D-8739-72B09F62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2D5C"/>
    <w:rPr>
      <w:color w:val="0563C1" w:themeColor="hyperlink"/>
      <w:u w:val="single"/>
    </w:rPr>
  </w:style>
  <w:style w:type="character" w:styleId="UnresolvedMention">
    <w:name w:val="Unresolved Mention"/>
    <w:basedOn w:val="DefaultParagraphFont"/>
    <w:uiPriority w:val="99"/>
    <w:semiHidden/>
    <w:unhideWhenUsed/>
    <w:rsid w:val="00831011"/>
    <w:rPr>
      <w:color w:val="605E5C"/>
      <w:shd w:val="clear" w:color="auto" w:fill="E1DFDD"/>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style>
  <w:style w:type="character" w:customStyle="1" w:styleId="ListLabel8">
    <w:name w:val="ListLabel 8"/>
    <w:rPr>
      <w:color w:val="0000FF"/>
      <w:u w:val="single"/>
    </w:rPr>
  </w:style>
  <w:style w:type="character" w:customStyle="1" w:styleId="ListLabel9">
    <w:name w:val="ListLabel 9"/>
    <w:rPr>
      <w:b/>
      <w:bCs/>
    </w:rPr>
  </w:style>
  <w:style w:type="character" w:styleId="FollowedHyperlink">
    <w:name w:val="FollowedHyperlink"/>
    <w:basedOn w:val="DefaultParagraphFont"/>
    <w:uiPriority w:val="99"/>
    <w:semiHidden/>
    <w:unhideWhenUsed/>
    <w:rsid w:val="005E0D1A"/>
    <w:rPr>
      <w:color w:val="954F72" w:themeColor="followedHyperlink"/>
      <w:u w:val="single"/>
    </w:rPr>
  </w:style>
  <w:style w:type="character" w:customStyle="1" w:styleId="ListLabel10">
    <w:name w:val="ListLabel 10"/>
    <w:rPr>
      <w:rFonts w:ascii="Calibri" w:hAnsi="Calibri"/>
      <w:sz w:val="20"/>
    </w:rPr>
  </w:style>
  <w:style w:type="character" w:customStyle="1" w:styleId="ListLabel11">
    <w:name w:val="ListLabel 11"/>
    <w:rPr>
      <w:rFonts w:cs="Times New Roman"/>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Calibri" w:hAnsi="Calibri"/>
      <w:b/>
      <w:bCs/>
    </w:rPr>
  </w:style>
  <w:style w:type="character" w:customStyle="1" w:styleId="ListLabel20">
    <w:name w:val="ListLabel 20"/>
    <w:rPr>
      <w:rFonts w:ascii="Calibri" w:hAnsi="Calibri"/>
    </w:rPr>
  </w:style>
  <w:style w:type="character" w:customStyle="1" w:styleId="Bullets">
    <w:name w:val="Bullets"/>
    <w:rPr>
      <w:rFonts w:ascii="OpenSymbol" w:eastAsia="OpenSymbol" w:hAnsi="OpenSymbol" w:cs="OpenSymbol"/>
    </w:rPr>
  </w:style>
  <w:style w:type="character" w:customStyle="1" w:styleId="ListLabel21">
    <w:name w:val="ListLabel 21"/>
    <w:rPr>
      <w:rFonts w:ascii="Arial;Helvetica Neue;Helvetica;" w:hAnsi="Arial;Helvetica Neue;Helvetica;" w:cs="OpenSymbol"/>
      <w:b w:val="0"/>
      <w:sz w:val="21"/>
    </w:rPr>
  </w:style>
  <w:style w:type="character" w:customStyle="1" w:styleId="ListLabel22">
    <w:name w:val="ListLabel 22"/>
    <w:rPr>
      <w:rFonts w:cs="OpenSymbol"/>
    </w:rPr>
  </w:style>
  <w:style w:type="character" w:customStyle="1" w:styleId="ListLabel23">
    <w:name w:val="ListLabel 23"/>
    <w:rPr>
      <w:rFonts w:cs="OpenSymbol"/>
    </w:rPr>
  </w:style>
  <w:style w:type="character" w:customStyle="1" w:styleId="ListLabel24">
    <w:name w:val="ListLabel 24"/>
    <w:rPr>
      <w:rFonts w:cs="OpenSymbol"/>
    </w:rPr>
  </w:style>
  <w:style w:type="character" w:customStyle="1" w:styleId="ListLabel25">
    <w:name w:val="ListLabel 25"/>
    <w:rPr>
      <w:rFonts w:cs="OpenSymbol"/>
    </w:rPr>
  </w:style>
  <w:style w:type="character" w:customStyle="1" w:styleId="ListLabel26">
    <w:name w:val="ListLabel 26"/>
    <w:rPr>
      <w:rFonts w:cs="OpenSymbol"/>
    </w:rPr>
  </w:style>
  <w:style w:type="character" w:customStyle="1" w:styleId="ListLabel27">
    <w:name w:val="ListLabel 27"/>
    <w:rPr>
      <w:rFonts w:cs="OpenSymbol"/>
    </w:rPr>
  </w:style>
  <w:style w:type="character" w:customStyle="1" w:styleId="ListLabel28">
    <w:name w:val="ListLabel 28"/>
    <w:rPr>
      <w:rFonts w:cs="OpenSymbol"/>
    </w:rPr>
  </w:style>
  <w:style w:type="character" w:customStyle="1" w:styleId="ListLabel29">
    <w:name w:val="ListLabel 29"/>
    <w:rPr>
      <w:rFonts w:cs="OpenSymbol"/>
    </w:rPr>
  </w:style>
  <w:style w:type="character" w:customStyle="1" w:styleId="ListLabel30">
    <w:name w:val="ListLabel 30"/>
    <w:rPr>
      <w:rFonts w:ascii="Arial;Helvetica Neue;Helvetica;" w:hAnsi="Arial;Helvetica Neue;Helvetica;"/>
      <w:b/>
      <w:i w:val="0"/>
      <w:caps w:val="0"/>
      <w:smallCaps w:val="0"/>
      <w:strike w:val="0"/>
      <w:dstrike w:val="0"/>
      <w:color w:val="E30B5C"/>
      <w:spacing w:val="0"/>
      <w:sz w:val="21"/>
      <w:u w:val="none"/>
      <w:effect w:val="none"/>
    </w:rPr>
  </w:style>
  <w:style w:type="character" w:customStyle="1" w:styleId="ListLabel31">
    <w:name w:val="ListLabel 31"/>
    <w:rPr>
      <w:rFonts w:ascii="Arial" w:hAnsi="Arial"/>
      <w:b/>
      <w:bCs/>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ascii="Arial" w:hAnsi="Arial"/>
    </w:rPr>
  </w:style>
  <w:style w:type="character" w:customStyle="1" w:styleId="ListLabel36">
    <w:name w:val="ListLabel 36"/>
    <w:rPr>
      <w:rFonts w:cs="Symbol"/>
    </w:rPr>
  </w:style>
  <w:style w:type="character" w:customStyle="1" w:styleId="ListLabel37">
    <w:name w:val="ListLabel 37"/>
    <w:rPr>
      <w:rFonts w:cs="Courier New"/>
    </w:rPr>
  </w:style>
  <w:style w:type="character" w:customStyle="1" w:styleId="ListLabel38">
    <w:name w:val="ListLabel 38"/>
    <w:rPr>
      <w:rFonts w:cs="Wingdings"/>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rFonts w:ascii="Arial" w:hAnsi="Arial"/>
    </w:rPr>
  </w:style>
  <w:style w:type="character" w:customStyle="1" w:styleId="ListLabel46">
    <w:name w:val="ListLabel 46"/>
    <w:rPr>
      <w:rFonts w:ascii="Calibri;Arial;Helvetica;sans-se" w:hAnsi="Calibri;Arial;Helvetica;sans-se"/>
      <w:b w:val="0"/>
      <w:i w:val="0"/>
      <w:caps w:val="0"/>
      <w:smallCaps w:val="0"/>
      <w:color w:val="3465A4"/>
      <w:spacing w:val="0"/>
      <w:sz w:val="24"/>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44546A" w:themeColor="text2"/>
    </w:rPr>
  </w:style>
  <w:style w:type="paragraph" w:customStyle="1" w:styleId="Index">
    <w:name w:val="Index"/>
    <w:basedOn w:val="Normal"/>
    <w:pPr>
      <w:suppressLineNumbers/>
    </w:pPr>
    <w:rPr>
      <w:rFonts w:cs="Arial"/>
    </w:rPr>
  </w:style>
  <w:style w:type="paragraph" w:styleId="ListParagraph">
    <w:name w:val="List Paragraph"/>
    <w:basedOn w:val="Normal"/>
    <w:uiPriority w:val="34"/>
    <w:qFormat/>
    <w:rsid w:val="00C75A13"/>
    <w:pPr>
      <w:ind w:left="720"/>
      <w:contextualSpacing/>
    </w:pPr>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856"/>
    <w:rPr>
      <w:color w:val="0563C1"/>
      <w:u w:val="single"/>
    </w:rPr>
  </w:style>
  <w:style w:type="paragraph" w:customStyle="1" w:styleId="xmsonormal">
    <w:name w:val="x_msonormal"/>
    <w:basedOn w:val="Normal"/>
    <w:uiPriority w:val="99"/>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character" w:customStyle="1" w:styleId="BodyTextChar">
    <w:name w:val="Body Text Char"/>
    <w:basedOn w:val="DefaultParagraphFont"/>
    <w:link w:val="BodyText"/>
    <w:qFormat/>
    <w:rsid w:val="006767E3"/>
    <w:rPr>
      <w:sz w:val="22"/>
    </w:rPr>
  </w:style>
  <w:style w:type="paragraph" w:styleId="PlainText">
    <w:name w:val="Plain Text"/>
    <w:basedOn w:val="Normal"/>
    <w:link w:val="PlainTextChar"/>
    <w:uiPriority w:val="99"/>
    <w:semiHidden/>
    <w:unhideWhenUsed/>
    <w:rsid w:val="0039396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93964"/>
    <w:rPr>
      <w:rFonts w:ascii="Calibri" w:hAnsi="Calibri"/>
      <w:sz w:val="22"/>
      <w:szCs w:val="21"/>
    </w:rPr>
  </w:style>
  <w:style w:type="character" w:customStyle="1" w:styleId="Heading1Char">
    <w:name w:val="Heading 1 Char"/>
    <w:basedOn w:val="DefaultParagraphFont"/>
    <w:link w:val="Heading1"/>
    <w:uiPriority w:val="9"/>
    <w:rsid w:val="00C0115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C01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15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15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0115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0115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0115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0115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0115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0115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0115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0115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paragraph" w:styleId="NoSpacing">
    <w:name w:val="No Spacing"/>
    <w:uiPriority w:val="1"/>
    <w:qFormat/>
    <w:rsid w:val="00C01152"/>
    <w:pPr>
      <w:spacing w:after="0" w:line="240" w:lineRule="auto"/>
    </w:pPr>
  </w:style>
  <w:style w:type="paragraph" w:styleId="Quote">
    <w:name w:val="Quote"/>
    <w:basedOn w:val="Normal"/>
    <w:next w:val="Normal"/>
    <w:link w:val="QuoteChar"/>
    <w:uiPriority w:val="29"/>
    <w:qFormat/>
    <w:rsid w:val="00C0115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01152"/>
    <w:rPr>
      <w:color w:val="44546A" w:themeColor="text2"/>
      <w:sz w:val="24"/>
      <w:szCs w:val="24"/>
    </w:rPr>
  </w:style>
  <w:style w:type="paragraph" w:styleId="IntenseQuote">
    <w:name w:val="Intense Quote"/>
    <w:basedOn w:val="Normal"/>
    <w:next w:val="Normal"/>
    <w:link w:val="IntenseQuoteChar"/>
    <w:uiPriority w:val="30"/>
    <w:qFormat/>
    <w:rsid w:val="00C0115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0115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1152"/>
    <w:rPr>
      <w:b/>
      <w:bCs/>
      <w:smallCaps/>
      <w:color w:val="44546A" w:themeColor="text2"/>
      <w:u w:val="single"/>
    </w:rPr>
  </w:style>
  <w:style w:type="character" w:styleId="BookTitle">
    <w:name w:val="Book Title"/>
    <w:basedOn w:val="DefaultParagraphFont"/>
    <w:uiPriority w:val="33"/>
    <w:qFormat/>
    <w:rsid w:val="00C01152"/>
    <w:rPr>
      <w:b/>
      <w:bCs/>
      <w:smallCaps/>
      <w:spacing w:val="10"/>
    </w:rPr>
  </w:style>
  <w:style w:type="paragraph" w:styleId="TOCHeading">
    <w:name w:val="TOC Heading"/>
    <w:basedOn w:val="Heading1"/>
    <w:next w:val="Normal"/>
    <w:uiPriority w:val="39"/>
    <w:semiHidden/>
    <w:unhideWhenUsed/>
    <w:qFormat/>
    <w:rsid w:val="00C01152"/>
    <w:pPr>
      <w:outlineLvl w:val="9"/>
    </w:pPr>
  </w:style>
  <w:style w:type="paragraph" w:customStyle="1" w:styleId="xmsoplaintext">
    <w:name w:val="x_msoplaintext"/>
    <w:basedOn w:val="Normal"/>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rsid w:val="00F634A3"/>
    <w:pPr>
      <w:spacing w:before="100" w:beforeAutospacing="1" w:after="100" w:afterAutospacing="1" w:line="240" w:lineRule="auto"/>
    </w:pPr>
    <w:rPr>
      <w:rFonts w:ascii="Calibri" w:eastAsiaTheme="minorHAnsi" w:hAnsi="Calibri" w:cs="Calibri"/>
      <w:lang w:eastAsia="en-GB"/>
    </w:rPr>
  </w:style>
  <w:style w:type="table" w:customStyle="1" w:styleId="TableGrid1">
    <w:name w:val="Table Grid1"/>
    <w:basedOn w:val="TableNormal"/>
    <w:uiPriority w:val="39"/>
    <w:rsid w:val="008D4276"/>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50FA"/>
  </w:style>
  <w:style w:type="character" w:customStyle="1" w:styleId="fontstyle01">
    <w:name w:val="fontstyle01"/>
    <w:basedOn w:val="DefaultParagraphFont"/>
    <w:rsid w:val="007E61EF"/>
    <w:rPr>
      <w:rFonts w:ascii="Arial-BoldMT" w:hAnsi="Arial-BoldMT" w:hint="default"/>
      <w:b/>
      <w:bCs/>
      <w:i w:val="0"/>
      <w:iCs w:val="0"/>
      <w:color w:val="000000"/>
      <w:sz w:val="22"/>
      <w:szCs w:val="22"/>
    </w:rPr>
  </w:style>
  <w:style w:type="character" w:customStyle="1" w:styleId="fontstyle21">
    <w:name w:val="fontstyle21"/>
    <w:basedOn w:val="DefaultParagraphFont"/>
    <w:rsid w:val="007E61EF"/>
    <w:rPr>
      <w:rFonts w:ascii="SymbolMT" w:hAnsi="SymbolMT" w:hint="default"/>
      <w:b w:val="0"/>
      <w:bCs w:val="0"/>
      <w:i w:val="0"/>
      <w:iCs w:val="0"/>
      <w:color w:val="000000"/>
      <w:sz w:val="22"/>
      <w:szCs w:val="22"/>
    </w:rPr>
  </w:style>
  <w:style w:type="character" w:customStyle="1" w:styleId="fontstyle31">
    <w:name w:val="fontstyle31"/>
    <w:basedOn w:val="DefaultParagraphFont"/>
    <w:rsid w:val="007E61EF"/>
    <w:rPr>
      <w:rFonts w:ascii="ArialMT" w:hAnsi="ArialMT" w:hint="defaul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rsid w:val="0084745E"/>
  </w:style>
  <w:style w:type="paragraph" w:customStyle="1" w:styleId="xmsonormal0">
    <w:name w:val="xmsonormal"/>
    <w:basedOn w:val="Normal"/>
    <w:rsid w:val="0084745E"/>
    <w:pPr>
      <w:spacing w:after="0" w:line="240" w:lineRule="auto"/>
    </w:pPr>
    <w:rPr>
      <w:rFonts w:ascii="Calibri" w:eastAsiaTheme="minorHAnsi" w:hAnsi="Calibri" w:cs="Calibri"/>
      <w:lang w:eastAsia="en-GB"/>
    </w:rPr>
  </w:style>
  <w:style w:type="paragraph" w:customStyle="1" w:styleId="Default">
    <w:name w:val="Default"/>
    <w:basedOn w:val="Normal"/>
    <w:rsid w:val="0084745E"/>
    <w:pPr>
      <w:autoSpaceDE w:val="0"/>
      <w:autoSpaceDN w:val="0"/>
      <w:spacing w:after="0" w:line="240" w:lineRule="auto"/>
    </w:pPr>
    <w:rPr>
      <w:rFonts w:ascii="Arial" w:eastAsiaTheme="minorHAnsi" w:hAnsi="Arial" w:cs="Arial"/>
      <w:color w:val="000000"/>
      <w:sz w:val="24"/>
      <w:szCs w:val="24"/>
    </w:rPr>
  </w:style>
  <w:style w:type="paragraph" w:customStyle="1" w:styleId="paragraph">
    <w:name w:val="paragraph"/>
    <w:basedOn w:val="Normal"/>
    <w:rsid w:val="0084745E"/>
    <w:pPr>
      <w:spacing w:before="100" w:beforeAutospacing="1" w:after="100" w:afterAutospacing="1" w:line="240" w:lineRule="auto"/>
    </w:pPr>
    <w:rPr>
      <w:rFonts w:ascii="Times New Roman" w:eastAsiaTheme="minorHAnsi" w:hAnsi="Times New Roman" w:cs="Times New Roman"/>
      <w:sz w:val="24"/>
      <w:szCs w:val="24"/>
      <w:lang w:eastAsia="en-GB"/>
    </w:rPr>
  </w:style>
  <w:style w:type="character" w:customStyle="1" w:styleId="normaltextrun">
    <w:name w:val="normaltextrun"/>
    <w:basedOn w:val="DefaultParagraphFont"/>
    <w:rsid w:val="0084745E"/>
  </w:style>
  <w:style w:type="character" w:customStyle="1" w:styleId="contentpasted0">
    <w:name w:val="contentpasted0"/>
    <w:basedOn w:val="DefaultParagraphFont"/>
    <w:rsid w:val="00AB20BB"/>
  </w:style>
  <w:style w:type="character" w:customStyle="1" w:styleId="contentpasted1">
    <w:name w:val="contentpasted1"/>
    <w:basedOn w:val="DefaultParagraphFont"/>
    <w:rsid w:val="00D908A1"/>
  </w:style>
  <w:style w:type="paragraph" w:customStyle="1" w:styleId="xxxxmsonormal">
    <w:name w:val="x_x_x_x_msonormal"/>
    <w:basedOn w:val="Normal"/>
    <w:uiPriority w:val="99"/>
    <w:semiHidden/>
    <w:rsid w:val="009F3BD7"/>
    <w:pPr>
      <w:spacing w:after="0" w:line="240" w:lineRule="auto"/>
    </w:pPr>
    <w:rPr>
      <w:rFonts w:ascii="Calibri" w:eastAsiaTheme="minorHAnsi" w:hAnsi="Calibri" w:cs="Calibri"/>
      <w:lang w:eastAsia="en-GB"/>
    </w:rPr>
  </w:style>
  <w:style w:type="character" w:customStyle="1" w:styleId="xxxxcontentpasted0">
    <w:name w:val="x_x_x_x_contentpasted0"/>
    <w:basedOn w:val="DefaultParagraphFont"/>
    <w:rsid w:val="009F3BD7"/>
  </w:style>
  <w:style w:type="character" w:customStyle="1" w:styleId="xxxxcontentpasted1">
    <w:name w:val="x_x_x_x_contentpasted1"/>
    <w:basedOn w:val="DefaultParagraphFont"/>
    <w:rsid w:val="009F3BD7"/>
  </w:style>
  <w:style w:type="character" w:customStyle="1" w:styleId="ui-provider">
    <w:name w:val="ui-provider"/>
    <w:basedOn w:val="DefaultParagraphFont"/>
    <w:rsid w:val="00732C57"/>
  </w:style>
  <w:style w:type="paragraph" w:customStyle="1" w:styleId="elementtoproof">
    <w:name w:val="elementtoproof"/>
    <w:basedOn w:val="Normal"/>
    <w:qFormat/>
    <w:rsid w:val="002C24F5"/>
    <w:pPr>
      <w:spacing w:after="0" w:line="240" w:lineRule="auto"/>
    </w:pPr>
    <w:rPr>
      <w:rFonts w:ascii="Calibri" w:eastAsiaTheme="minorHAnsi" w:hAnsi="Calibri" w:cs="Calibri"/>
      <w:lang w:eastAsia="en-GB"/>
    </w:rPr>
  </w:style>
  <w:style w:type="character" w:customStyle="1" w:styleId="xcontentpasted0">
    <w:name w:val="x_contentpasted0"/>
    <w:basedOn w:val="DefaultParagraphFont"/>
    <w:rsid w:val="002C24F5"/>
  </w:style>
  <w:style w:type="character" w:customStyle="1" w:styleId="contentpasted01">
    <w:name w:val="contentpasted01"/>
    <w:basedOn w:val="DefaultParagraphFont"/>
    <w:rsid w:val="00AD7CCC"/>
  </w:style>
  <w:style w:type="character" w:customStyle="1" w:styleId="wiseone-analysis-result">
    <w:name w:val="wiseone-analysis-result"/>
    <w:basedOn w:val="DefaultParagraphFont"/>
    <w:rsid w:val="00AB23AD"/>
  </w:style>
  <w:style w:type="paragraph" w:customStyle="1" w:styleId="paragraph1">
    <w:name w:val="paragraph1"/>
    <w:basedOn w:val="Normal"/>
    <w:rsid w:val="00882D8E"/>
    <w:pPr>
      <w:spacing w:after="0" w:line="360" w:lineRule="auto"/>
    </w:pPr>
    <w:rPr>
      <w:rFonts w:ascii="Arial" w:eastAsiaTheme="minorHAnsi" w:hAnsi="Arial" w:cs="Arial"/>
      <w:color w:val="000000"/>
      <w:sz w:val="24"/>
      <w:szCs w:val="24"/>
      <w:lang w:eastAsia="en-GB"/>
    </w:rPr>
  </w:style>
  <w:style w:type="paragraph" w:customStyle="1" w:styleId="xmcepastedcontent">
    <w:name w:val="x_mcepastedcontent"/>
    <w:basedOn w:val="Normal"/>
    <w:rsid w:val="005019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ast-child">
    <w:name w:val="x_last-child"/>
    <w:basedOn w:val="Normal"/>
    <w:rsid w:val="00F35F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18">
      <w:bodyDiv w:val="1"/>
      <w:marLeft w:val="0"/>
      <w:marRight w:val="0"/>
      <w:marTop w:val="0"/>
      <w:marBottom w:val="0"/>
      <w:divBdr>
        <w:top w:val="none" w:sz="0" w:space="0" w:color="auto"/>
        <w:left w:val="none" w:sz="0" w:space="0" w:color="auto"/>
        <w:bottom w:val="none" w:sz="0" w:space="0" w:color="auto"/>
        <w:right w:val="none" w:sz="0" w:space="0" w:color="auto"/>
      </w:divBdr>
    </w:div>
    <w:div w:id="62216986">
      <w:bodyDiv w:val="1"/>
      <w:marLeft w:val="0"/>
      <w:marRight w:val="0"/>
      <w:marTop w:val="0"/>
      <w:marBottom w:val="0"/>
      <w:divBdr>
        <w:top w:val="none" w:sz="0" w:space="0" w:color="auto"/>
        <w:left w:val="none" w:sz="0" w:space="0" w:color="auto"/>
        <w:bottom w:val="none" w:sz="0" w:space="0" w:color="auto"/>
        <w:right w:val="none" w:sz="0" w:space="0" w:color="auto"/>
      </w:divBdr>
    </w:div>
    <w:div w:id="85734496">
      <w:bodyDiv w:val="1"/>
      <w:marLeft w:val="0"/>
      <w:marRight w:val="0"/>
      <w:marTop w:val="0"/>
      <w:marBottom w:val="0"/>
      <w:divBdr>
        <w:top w:val="none" w:sz="0" w:space="0" w:color="auto"/>
        <w:left w:val="none" w:sz="0" w:space="0" w:color="auto"/>
        <w:bottom w:val="none" w:sz="0" w:space="0" w:color="auto"/>
        <w:right w:val="none" w:sz="0" w:space="0" w:color="auto"/>
      </w:divBdr>
    </w:div>
    <w:div w:id="92358294">
      <w:bodyDiv w:val="1"/>
      <w:marLeft w:val="0"/>
      <w:marRight w:val="0"/>
      <w:marTop w:val="0"/>
      <w:marBottom w:val="0"/>
      <w:divBdr>
        <w:top w:val="none" w:sz="0" w:space="0" w:color="auto"/>
        <w:left w:val="none" w:sz="0" w:space="0" w:color="auto"/>
        <w:bottom w:val="none" w:sz="0" w:space="0" w:color="auto"/>
        <w:right w:val="none" w:sz="0" w:space="0" w:color="auto"/>
      </w:divBdr>
    </w:div>
    <w:div w:id="104741132">
      <w:bodyDiv w:val="1"/>
      <w:marLeft w:val="0"/>
      <w:marRight w:val="0"/>
      <w:marTop w:val="0"/>
      <w:marBottom w:val="0"/>
      <w:divBdr>
        <w:top w:val="none" w:sz="0" w:space="0" w:color="auto"/>
        <w:left w:val="none" w:sz="0" w:space="0" w:color="auto"/>
        <w:bottom w:val="none" w:sz="0" w:space="0" w:color="auto"/>
        <w:right w:val="none" w:sz="0" w:space="0" w:color="auto"/>
      </w:divBdr>
    </w:div>
    <w:div w:id="106125360">
      <w:bodyDiv w:val="1"/>
      <w:marLeft w:val="0"/>
      <w:marRight w:val="0"/>
      <w:marTop w:val="0"/>
      <w:marBottom w:val="0"/>
      <w:divBdr>
        <w:top w:val="none" w:sz="0" w:space="0" w:color="auto"/>
        <w:left w:val="none" w:sz="0" w:space="0" w:color="auto"/>
        <w:bottom w:val="none" w:sz="0" w:space="0" w:color="auto"/>
        <w:right w:val="none" w:sz="0" w:space="0" w:color="auto"/>
      </w:divBdr>
    </w:div>
    <w:div w:id="166553832">
      <w:bodyDiv w:val="1"/>
      <w:marLeft w:val="0"/>
      <w:marRight w:val="0"/>
      <w:marTop w:val="0"/>
      <w:marBottom w:val="0"/>
      <w:divBdr>
        <w:top w:val="none" w:sz="0" w:space="0" w:color="auto"/>
        <w:left w:val="none" w:sz="0" w:space="0" w:color="auto"/>
        <w:bottom w:val="none" w:sz="0" w:space="0" w:color="auto"/>
        <w:right w:val="none" w:sz="0" w:space="0" w:color="auto"/>
      </w:divBdr>
    </w:div>
    <w:div w:id="173612080">
      <w:bodyDiv w:val="1"/>
      <w:marLeft w:val="0"/>
      <w:marRight w:val="0"/>
      <w:marTop w:val="0"/>
      <w:marBottom w:val="0"/>
      <w:divBdr>
        <w:top w:val="none" w:sz="0" w:space="0" w:color="auto"/>
        <w:left w:val="none" w:sz="0" w:space="0" w:color="auto"/>
        <w:bottom w:val="none" w:sz="0" w:space="0" w:color="auto"/>
        <w:right w:val="none" w:sz="0" w:space="0" w:color="auto"/>
      </w:divBdr>
    </w:div>
    <w:div w:id="174728725">
      <w:bodyDiv w:val="1"/>
      <w:marLeft w:val="0"/>
      <w:marRight w:val="0"/>
      <w:marTop w:val="0"/>
      <w:marBottom w:val="0"/>
      <w:divBdr>
        <w:top w:val="none" w:sz="0" w:space="0" w:color="auto"/>
        <w:left w:val="none" w:sz="0" w:space="0" w:color="auto"/>
        <w:bottom w:val="none" w:sz="0" w:space="0" w:color="auto"/>
        <w:right w:val="none" w:sz="0" w:space="0" w:color="auto"/>
      </w:divBdr>
    </w:div>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01746426">
      <w:bodyDiv w:val="1"/>
      <w:marLeft w:val="0"/>
      <w:marRight w:val="0"/>
      <w:marTop w:val="0"/>
      <w:marBottom w:val="0"/>
      <w:divBdr>
        <w:top w:val="none" w:sz="0" w:space="0" w:color="auto"/>
        <w:left w:val="none" w:sz="0" w:space="0" w:color="auto"/>
        <w:bottom w:val="none" w:sz="0" w:space="0" w:color="auto"/>
        <w:right w:val="none" w:sz="0" w:space="0" w:color="auto"/>
      </w:divBdr>
    </w:div>
    <w:div w:id="205803745">
      <w:bodyDiv w:val="1"/>
      <w:marLeft w:val="0"/>
      <w:marRight w:val="0"/>
      <w:marTop w:val="0"/>
      <w:marBottom w:val="0"/>
      <w:divBdr>
        <w:top w:val="none" w:sz="0" w:space="0" w:color="auto"/>
        <w:left w:val="none" w:sz="0" w:space="0" w:color="auto"/>
        <w:bottom w:val="none" w:sz="0" w:space="0" w:color="auto"/>
        <w:right w:val="none" w:sz="0" w:space="0" w:color="auto"/>
      </w:divBdr>
    </w:div>
    <w:div w:id="219097679">
      <w:bodyDiv w:val="1"/>
      <w:marLeft w:val="0"/>
      <w:marRight w:val="0"/>
      <w:marTop w:val="0"/>
      <w:marBottom w:val="0"/>
      <w:divBdr>
        <w:top w:val="none" w:sz="0" w:space="0" w:color="auto"/>
        <w:left w:val="none" w:sz="0" w:space="0" w:color="auto"/>
        <w:bottom w:val="none" w:sz="0" w:space="0" w:color="auto"/>
        <w:right w:val="none" w:sz="0" w:space="0" w:color="auto"/>
      </w:divBdr>
    </w:div>
    <w:div w:id="245265977">
      <w:bodyDiv w:val="1"/>
      <w:marLeft w:val="0"/>
      <w:marRight w:val="0"/>
      <w:marTop w:val="0"/>
      <w:marBottom w:val="0"/>
      <w:divBdr>
        <w:top w:val="none" w:sz="0" w:space="0" w:color="auto"/>
        <w:left w:val="none" w:sz="0" w:space="0" w:color="auto"/>
        <w:bottom w:val="none" w:sz="0" w:space="0" w:color="auto"/>
        <w:right w:val="none" w:sz="0" w:space="0" w:color="auto"/>
      </w:divBdr>
    </w:div>
    <w:div w:id="247084920">
      <w:bodyDiv w:val="1"/>
      <w:marLeft w:val="0"/>
      <w:marRight w:val="0"/>
      <w:marTop w:val="0"/>
      <w:marBottom w:val="0"/>
      <w:divBdr>
        <w:top w:val="none" w:sz="0" w:space="0" w:color="auto"/>
        <w:left w:val="none" w:sz="0" w:space="0" w:color="auto"/>
        <w:bottom w:val="none" w:sz="0" w:space="0" w:color="auto"/>
        <w:right w:val="none" w:sz="0" w:space="0" w:color="auto"/>
      </w:divBdr>
    </w:div>
    <w:div w:id="247542380">
      <w:bodyDiv w:val="1"/>
      <w:marLeft w:val="0"/>
      <w:marRight w:val="0"/>
      <w:marTop w:val="0"/>
      <w:marBottom w:val="0"/>
      <w:divBdr>
        <w:top w:val="none" w:sz="0" w:space="0" w:color="auto"/>
        <w:left w:val="none" w:sz="0" w:space="0" w:color="auto"/>
        <w:bottom w:val="none" w:sz="0" w:space="0" w:color="auto"/>
        <w:right w:val="none" w:sz="0" w:space="0" w:color="auto"/>
      </w:divBdr>
    </w:div>
    <w:div w:id="261887620">
      <w:bodyDiv w:val="1"/>
      <w:marLeft w:val="0"/>
      <w:marRight w:val="0"/>
      <w:marTop w:val="0"/>
      <w:marBottom w:val="0"/>
      <w:divBdr>
        <w:top w:val="none" w:sz="0" w:space="0" w:color="auto"/>
        <w:left w:val="none" w:sz="0" w:space="0" w:color="auto"/>
        <w:bottom w:val="none" w:sz="0" w:space="0" w:color="auto"/>
        <w:right w:val="none" w:sz="0" w:space="0" w:color="auto"/>
      </w:divBdr>
    </w:div>
    <w:div w:id="275910991">
      <w:bodyDiv w:val="1"/>
      <w:marLeft w:val="0"/>
      <w:marRight w:val="0"/>
      <w:marTop w:val="0"/>
      <w:marBottom w:val="0"/>
      <w:divBdr>
        <w:top w:val="none" w:sz="0" w:space="0" w:color="auto"/>
        <w:left w:val="none" w:sz="0" w:space="0" w:color="auto"/>
        <w:bottom w:val="none" w:sz="0" w:space="0" w:color="auto"/>
        <w:right w:val="none" w:sz="0" w:space="0" w:color="auto"/>
      </w:divBdr>
    </w:div>
    <w:div w:id="319507716">
      <w:bodyDiv w:val="1"/>
      <w:marLeft w:val="0"/>
      <w:marRight w:val="0"/>
      <w:marTop w:val="0"/>
      <w:marBottom w:val="0"/>
      <w:divBdr>
        <w:top w:val="none" w:sz="0" w:space="0" w:color="auto"/>
        <w:left w:val="none" w:sz="0" w:space="0" w:color="auto"/>
        <w:bottom w:val="none" w:sz="0" w:space="0" w:color="auto"/>
        <w:right w:val="none" w:sz="0" w:space="0" w:color="auto"/>
      </w:divBdr>
    </w:div>
    <w:div w:id="331445781">
      <w:bodyDiv w:val="1"/>
      <w:marLeft w:val="0"/>
      <w:marRight w:val="0"/>
      <w:marTop w:val="0"/>
      <w:marBottom w:val="0"/>
      <w:divBdr>
        <w:top w:val="none" w:sz="0" w:space="0" w:color="auto"/>
        <w:left w:val="none" w:sz="0" w:space="0" w:color="auto"/>
        <w:bottom w:val="none" w:sz="0" w:space="0" w:color="auto"/>
        <w:right w:val="none" w:sz="0" w:space="0" w:color="auto"/>
      </w:divBdr>
    </w:div>
    <w:div w:id="346560842">
      <w:bodyDiv w:val="1"/>
      <w:marLeft w:val="0"/>
      <w:marRight w:val="0"/>
      <w:marTop w:val="0"/>
      <w:marBottom w:val="0"/>
      <w:divBdr>
        <w:top w:val="none" w:sz="0" w:space="0" w:color="auto"/>
        <w:left w:val="none" w:sz="0" w:space="0" w:color="auto"/>
        <w:bottom w:val="none" w:sz="0" w:space="0" w:color="auto"/>
        <w:right w:val="none" w:sz="0" w:space="0" w:color="auto"/>
      </w:divBdr>
    </w:div>
    <w:div w:id="357630105">
      <w:bodyDiv w:val="1"/>
      <w:marLeft w:val="0"/>
      <w:marRight w:val="0"/>
      <w:marTop w:val="0"/>
      <w:marBottom w:val="0"/>
      <w:divBdr>
        <w:top w:val="none" w:sz="0" w:space="0" w:color="auto"/>
        <w:left w:val="none" w:sz="0" w:space="0" w:color="auto"/>
        <w:bottom w:val="none" w:sz="0" w:space="0" w:color="auto"/>
        <w:right w:val="none" w:sz="0" w:space="0" w:color="auto"/>
      </w:divBdr>
    </w:div>
    <w:div w:id="401833906">
      <w:bodyDiv w:val="1"/>
      <w:marLeft w:val="0"/>
      <w:marRight w:val="0"/>
      <w:marTop w:val="0"/>
      <w:marBottom w:val="0"/>
      <w:divBdr>
        <w:top w:val="none" w:sz="0" w:space="0" w:color="auto"/>
        <w:left w:val="none" w:sz="0" w:space="0" w:color="auto"/>
        <w:bottom w:val="none" w:sz="0" w:space="0" w:color="auto"/>
        <w:right w:val="none" w:sz="0" w:space="0" w:color="auto"/>
      </w:divBdr>
    </w:div>
    <w:div w:id="416831791">
      <w:bodyDiv w:val="1"/>
      <w:marLeft w:val="0"/>
      <w:marRight w:val="0"/>
      <w:marTop w:val="0"/>
      <w:marBottom w:val="0"/>
      <w:divBdr>
        <w:top w:val="none" w:sz="0" w:space="0" w:color="auto"/>
        <w:left w:val="none" w:sz="0" w:space="0" w:color="auto"/>
        <w:bottom w:val="none" w:sz="0" w:space="0" w:color="auto"/>
        <w:right w:val="none" w:sz="0" w:space="0" w:color="auto"/>
      </w:divBdr>
    </w:div>
    <w:div w:id="452212037">
      <w:bodyDiv w:val="1"/>
      <w:marLeft w:val="0"/>
      <w:marRight w:val="0"/>
      <w:marTop w:val="0"/>
      <w:marBottom w:val="0"/>
      <w:divBdr>
        <w:top w:val="none" w:sz="0" w:space="0" w:color="auto"/>
        <w:left w:val="none" w:sz="0" w:space="0" w:color="auto"/>
        <w:bottom w:val="none" w:sz="0" w:space="0" w:color="auto"/>
        <w:right w:val="none" w:sz="0" w:space="0" w:color="auto"/>
      </w:divBdr>
    </w:div>
    <w:div w:id="461465882">
      <w:bodyDiv w:val="1"/>
      <w:marLeft w:val="0"/>
      <w:marRight w:val="0"/>
      <w:marTop w:val="0"/>
      <w:marBottom w:val="0"/>
      <w:divBdr>
        <w:top w:val="none" w:sz="0" w:space="0" w:color="auto"/>
        <w:left w:val="none" w:sz="0" w:space="0" w:color="auto"/>
        <w:bottom w:val="none" w:sz="0" w:space="0" w:color="auto"/>
        <w:right w:val="none" w:sz="0" w:space="0" w:color="auto"/>
      </w:divBdr>
    </w:div>
    <w:div w:id="461651898">
      <w:bodyDiv w:val="1"/>
      <w:marLeft w:val="0"/>
      <w:marRight w:val="0"/>
      <w:marTop w:val="0"/>
      <w:marBottom w:val="0"/>
      <w:divBdr>
        <w:top w:val="none" w:sz="0" w:space="0" w:color="auto"/>
        <w:left w:val="none" w:sz="0" w:space="0" w:color="auto"/>
        <w:bottom w:val="none" w:sz="0" w:space="0" w:color="auto"/>
        <w:right w:val="none" w:sz="0" w:space="0" w:color="auto"/>
      </w:divBdr>
    </w:div>
    <w:div w:id="463279001">
      <w:bodyDiv w:val="1"/>
      <w:marLeft w:val="0"/>
      <w:marRight w:val="0"/>
      <w:marTop w:val="0"/>
      <w:marBottom w:val="0"/>
      <w:divBdr>
        <w:top w:val="none" w:sz="0" w:space="0" w:color="auto"/>
        <w:left w:val="none" w:sz="0" w:space="0" w:color="auto"/>
        <w:bottom w:val="none" w:sz="0" w:space="0" w:color="auto"/>
        <w:right w:val="none" w:sz="0" w:space="0" w:color="auto"/>
      </w:divBdr>
    </w:div>
    <w:div w:id="490025451">
      <w:bodyDiv w:val="1"/>
      <w:marLeft w:val="0"/>
      <w:marRight w:val="0"/>
      <w:marTop w:val="0"/>
      <w:marBottom w:val="0"/>
      <w:divBdr>
        <w:top w:val="none" w:sz="0" w:space="0" w:color="auto"/>
        <w:left w:val="none" w:sz="0" w:space="0" w:color="auto"/>
        <w:bottom w:val="none" w:sz="0" w:space="0" w:color="auto"/>
        <w:right w:val="none" w:sz="0" w:space="0" w:color="auto"/>
      </w:divBdr>
    </w:div>
    <w:div w:id="551844864">
      <w:bodyDiv w:val="1"/>
      <w:marLeft w:val="0"/>
      <w:marRight w:val="0"/>
      <w:marTop w:val="0"/>
      <w:marBottom w:val="0"/>
      <w:divBdr>
        <w:top w:val="none" w:sz="0" w:space="0" w:color="auto"/>
        <w:left w:val="none" w:sz="0" w:space="0" w:color="auto"/>
        <w:bottom w:val="none" w:sz="0" w:space="0" w:color="auto"/>
        <w:right w:val="none" w:sz="0" w:space="0" w:color="auto"/>
      </w:divBdr>
    </w:div>
    <w:div w:id="555702167">
      <w:bodyDiv w:val="1"/>
      <w:marLeft w:val="0"/>
      <w:marRight w:val="0"/>
      <w:marTop w:val="0"/>
      <w:marBottom w:val="0"/>
      <w:divBdr>
        <w:top w:val="none" w:sz="0" w:space="0" w:color="auto"/>
        <w:left w:val="none" w:sz="0" w:space="0" w:color="auto"/>
        <w:bottom w:val="none" w:sz="0" w:space="0" w:color="auto"/>
        <w:right w:val="none" w:sz="0" w:space="0" w:color="auto"/>
      </w:divBdr>
    </w:div>
    <w:div w:id="560752487">
      <w:bodyDiv w:val="1"/>
      <w:marLeft w:val="0"/>
      <w:marRight w:val="0"/>
      <w:marTop w:val="0"/>
      <w:marBottom w:val="0"/>
      <w:divBdr>
        <w:top w:val="none" w:sz="0" w:space="0" w:color="auto"/>
        <w:left w:val="none" w:sz="0" w:space="0" w:color="auto"/>
        <w:bottom w:val="none" w:sz="0" w:space="0" w:color="auto"/>
        <w:right w:val="none" w:sz="0" w:space="0" w:color="auto"/>
      </w:divBdr>
    </w:div>
    <w:div w:id="582420729">
      <w:bodyDiv w:val="1"/>
      <w:marLeft w:val="0"/>
      <w:marRight w:val="0"/>
      <w:marTop w:val="0"/>
      <w:marBottom w:val="0"/>
      <w:divBdr>
        <w:top w:val="none" w:sz="0" w:space="0" w:color="auto"/>
        <w:left w:val="none" w:sz="0" w:space="0" w:color="auto"/>
        <w:bottom w:val="none" w:sz="0" w:space="0" w:color="auto"/>
        <w:right w:val="none" w:sz="0" w:space="0" w:color="auto"/>
      </w:divBdr>
    </w:div>
    <w:div w:id="622034388">
      <w:bodyDiv w:val="1"/>
      <w:marLeft w:val="0"/>
      <w:marRight w:val="0"/>
      <w:marTop w:val="0"/>
      <w:marBottom w:val="0"/>
      <w:divBdr>
        <w:top w:val="none" w:sz="0" w:space="0" w:color="auto"/>
        <w:left w:val="none" w:sz="0" w:space="0" w:color="auto"/>
        <w:bottom w:val="none" w:sz="0" w:space="0" w:color="auto"/>
        <w:right w:val="none" w:sz="0" w:space="0" w:color="auto"/>
      </w:divBdr>
    </w:div>
    <w:div w:id="633800036">
      <w:bodyDiv w:val="1"/>
      <w:marLeft w:val="0"/>
      <w:marRight w:val="0"/>
      <w:marTop w:val="0"/>
      <w:marBottom w:val="0"/>
      <w:divBdr>
        <w:top w:val="none" w:sz="0" w:space="0" w:color="auto"/>
        <w:left w:val="none" w:sz="0" w:space="0" w:color="auto"/>
        <w:bottom w:val="none" w:sz="0" w:space="0" w:color="auto"/>
        <w:right w:val="none" w:sz="0" w:space="0" w:color="auto"/>
      </w:divBdr>
    </w:div>
    <w:div w:id="636647617">
      <w:bodyDiv w:val="1"/>
      <w:marLeft w:val="0"/>
      <w:marRight w:val="0"/>
      <w:marTop w:val="0"/>
      <w:marBottom w:val="0"/>
      <w:divBdr>
        <w:top w:val="none" w:sz="0" w:space="0" w:color="auto"/>
        <w:left w:val="none" w:sz="0" w:space="0" w:color="auto"/>
        <w:bottom w:val="none" w:sz="0" w:space="0" w:color="auto"/>
        <w:right w:val="none" w:sz="0" w:space="0" w:color="auto"/>
      </w:divBdr>
    </w:div>
    <w:div w:id="640888301">
      <w:bodyDiv w:val="1"/>
      <w:marLeft w:val="0"/>
      <w:marRight w:val="0"/>
      <w:marTop w:val="0"/>
      <w:marBottom w:val="0"/>
      <w:divBdr>
        <w:top w:val="none" w:sz="0" w:space="0" w:color="auto"/>
        <w:left w:val="none" w:sz="0" w:space="0" w:color="auto"/>
        <w:bottom w:val="none" w:sz="0" w:space="0" w:color="auto"/>
        <w:right w:val="none" w:sz="0" w:space="0" w:color="auto"/>
      </w:divBdr>
    </w:div>
    <w:div w:id="645284876">
      <w:bodyDiv w:val="1"/>
      <w:marLeft w:val="0"/>
      <w:marRight w:val="0"/>
      <w:marTop w:val="0"/>
      <w:marBottom w:val="0"/>
      <w:divBdr>
        <w:top w:val="none" w:sz="0" w:space="0" w:color="auto"/>
        <w:left w:val="none" w:sz="0" w:space="0" w:color="auto"/>
        <w:bottom w:val="none" w:sz="0" w:space="0" w:color="auto"/>
        <w:right w:val="none" w:sz="0" w:space="0" w:color="auto"/>
      </w:divBdr>
    </w:div>
    <w:div w:id="660503976">
      <w:bodyDiv w:val="1"/>
      <w:marLeft w:val="0"/>
      <w:marRight w:val="0"/>
      <w:marTop w:val="0"/>
      <w:marBottom w:val="0"/>
      <w:divBdr>
        <w:top w:val="none" w:sz="0" w:space="0" w:color="auto"/>
        <w:left w:val="none" w:sz="0" w:space="0" w:color="auto"/>
        <w:bottom w:val="none" w:sz="0" w:space="0" w:color="auto"/>
        <w:right w:val="none" w:sz="0" w:space="0" w:color="auto"/>
      </w:divBdr>
    </w:div>
    <w:div w:id="677804896">
      <w:bodyDiv w:val="1"/>
      <w:marLeft w:val="0"/>
      <w:marRight w:val="0"/>
      <w:marTop w:val="0"/>
      <w:marBottom w:val="0"/>
      <w:divBdr>
        <w:top w:val="none" w:sz="0" w:space="0" w:color="auto"/>
        <w:left w:val="none" w:sz="0" w:space="0" w:color="auto"/>
        <w:bottom w:val="none" w:sz="0" w:space="0" w:color="auto"/>
        <w:right w:val="none" w:sz="0" w:space="0" w:color="auto"/>
      </w:divBdr>
    </w:div>
    <w:div w:id="681736678">
      <w:bodyDiv w:val="1"/>
      <w:marLeft w:val="0"/>
      <w:marRight w:val="0"/>
      <w:marTop w:val="0"/>
      <w:marBottom w:val="0"/>
      <w:divBdr>
        <w:top w:val="none" w:sz="0" w:space="0" w:color="auto"/>
        <w:left w:val="none" w:sz="0" w:space="0" w:color="auto"/>
        <w:bottom w:val="none" w:sz="0" w:space="0" w:color="auto"/>
        <w:right w:val="none" w:sz="0" w:space="0" w:color="auto"/>
      </w:divBdr>
    </w:div>
    <w:div w:id="705764330">
      <w:bodyDiv w:val="1"/>
      <w:marLeft w:val="0"/>
      <w:marRight w:val="0"/>
      <w:marTop w:val="0"/>
      <w:marBottom w:val="0"/>
      <w:divBdr>
        <w:top w:val="none" w:sz="0" w:space="0" w:color="auto"/>
        <w:left w:val="none" w:sz="0" w:space="0" w:color="auto"/>
        <w:bottom w:val="none" w:sz="0" w:space="0" w:color="auto"/>
        <w:right w:val="none" w:sz="0" w:space="0" w:color="auto"/>
      </w:divBdr>
      <w:divsChild>
        <w:div w:id="308442136">
          <w:marLeft w:val="0"/>
          <w:marRight w:val="0"/>
          <w:marTop w:val="0"/>
          <w:marBottom w:val="0"/>
          <w:divBdr>
            <w:top w:val="none" w:sz="0" w:space="0" w:color="auto"/>
            <w:left w:val="none" w:sz="0" w:space="0" w:color="auto"/>
            <w:bottom w:val="none" w:sz="0" w:space="0" w:color="auto"/>
            <w:right w:val="none" w:sz="0" w:space="0" w:color="auto"/>
          </w:divBdr>
        </w:div>
      </w:divsChild>
    </w:div>
    <w:div w:id="738137715">
      <w:bodyDiv w:val="1"/>
      <w:marLeft w:val="0"/>
      <w:marRight w:val="0"/>
      <w:marTop w:val="0"/>
      <w:marBottom w:val="0"/>
      <w:divBdr>
        <w:top w:val="none" w:sz="0" w:space="0" w:color="auto"/>
        <w:left w:val="none" w:sz="0" w:space="0" w:color="auto"/>
        <w:bottom w:val="none" w:sz="0" w:space="0" w:color="auto"/>
        <w:right w:val="none" w:sz="0" w:space="0" w:color="auto"/>
      </w:divBdr>
    </w:div>
    <w:div w:id="749883921">
      <w:bodyDiv w:val="1"/>
      <w:marLeft w:val="0"/>
      <w:marRight w:val="0"/>
      <w:marTop w:val="0"/>
      <w:marBottom w:val="0"/>
      <w:divBdr>
        <w:top w:val="none" w:sz="0" w:space="0" w:color="auto"/>
        <w:left w:val="none" w:sz="0" w:space="0" w:color="auto"/>
        <w:bottom w:val="none" w:sz="0" w:space="0" w:color="auto"/>
        <w:right w:val="none" w:sz="0" w:space="0" w:color="auto"/>
      </w:divBdr>
    </w:div>
    <w:div w:id="767192678">
      <w:bodyDiv w:val="1"/>
      <w:marLeft w:val="0"/>
      <w:marRight w:val="0"/>
      <w:marTop w:val="0"/>
      <w:marBottom w:val="0"/>
      <w:divBdr>
        <w:top w:val="none" w:sz="0" w:space="0" w:color="auto"/>
        <w:left w:val="none" w:sz="0" w:space="0" w:color="auto"/>
        <w:bottom w:val="none" w:sz="0" w:space="0" w:color="auto"/>
        <w:right w:val="none" w:sz="0" w:space="0" w:color="auto"/>
      </w:divBdr>
      <w:divsChild>
        <w:div w:id="1073308345">
          <w:marLeft w:val="0"/>
          <w:marRight w:val="0"/>
          <w:marTop w:val="0"/>
          <w:marBottom w:val="300"/>
          <w:divBdr>
            <w:top w:val="none" w:sz="0" w:space="0" w:color="auto"/>
            <w:left w:val="none" w:sz="0" w:space="0" w:color="auto"/>
            <w:bottom w:val="none" w:sz="0" w:space="0" w:color="auto"/>
            <w:right w:val="none" w:sz="0" w:space="0" w:color="auto"/>
          </w:divBdr>
        </w:div>
        <w:div w:id="2008900508">
          <w:marLeft w:val="0"/>
          <w:marRight w:val="0"/>
          <w:marTop w:val="0"/>
          <w:marBottom w:val="300"/>
          <w:divBdr>
            <w:top w:val="none" w:sz="0" w:space="0" w:color="auto"/>
            <w:left w:val="none" w:sz="0" w:space="0" w:color="auto"/>
            <w:bottom w:val="none" w:sz="0" w:space="0" w:color="auto"/>
            <w:right w:val="none" w:sz="0" w:space="0" w:color="auto"/>
          </w:divBdr>
        </w:div>
        <w:div w:id="81220914">
          <w:marLeft w:val="0"/>
          <w:marRight w:val="0"/>
          <w:marTop w:val="0"/>
          <w:marBottom w:val="300"/>
          <w:divBdr>
            <w:top w:val="none" w:sz="0" w:space="0" w:color="auto"/>
            <w:left w:val="none" w:sz="0" w:space="0" w:color="auto"/>
            <w:bottom w:val="none" w:sz="0" w:space="0" w:color="auto"/>
            <w:right w:val="none" w:sz="0" w:space="0" w:color="auto"/>
          </w:divBdr>
        </w:div>
        <w:div w:id="1931308444">
          <w:marLeft w:val="0"/>
          <w:marRight w:val="0"/>
          <w:marTop w:val="0"/>
          <w:marBottom w:val="300"/>
          <w:divBdr>
            <w:top w:val="none" w:sz="0" w:space="0" w:color="auto"/>
            <w:left w:val="none" w:sz="0" w:space="0" w:color="auto"/>
            <w:bottom w:val="none" w:sz="0" w:space="0" w:color="auto"/>
            <w:right w:val="none" w:sz="0" w:space="0" w:color="auto"/>
          </w:divBdr>
        </w:div>
        <w:div w:id="300572500">
          <w:marLeft w:val="0"/>
          <w:marRight w:val="0"/>
          <w:marTop w:val="0"/>
          <w:marBottom w:val="300"/>
          <w:divBdr>
            <w:top w:val="none" w:sz="0" w:space="0" w:color="auto"/>
            <w:left w:val="none" w:sz="0" w:space="0" w:color="auto"/>
            <w:bottom w:val="none" w:sz="0" w:space="0" w:color="auto"/>
            <w:right w:val="none" w:sz="0" w:space="0" w:color="auto"/>
          </w:divBdr>
        </w:div>
      </w:divsChild>
    </w:div>
    <w:div w:id="773011640">
      <w:bodyDiv w:val="1"/>
      <w:marLeft w:val="0"/>
      <w:marRight w:val="0"/>
      <w:marTop w:val="0"/>
      <w:marBottom w:val="0"/>
      <w:divBdr>
        <w:top w:val="none" w:sz="0" w:space="0" w:color="auto"/>
        <w:left w:val="none" w:sz="0" w:space="0" w:color="auto"/>
        <w:bottom w:val="none" w:sz="0" w:space="0" w:color="auto"/>
        <w:right w:val="none" w:sz="0" w:space="0" w:color="auto"/>
      </w:divBdr>
    </w:div>
    <w:div w:id="793984914">
      <w:bodyDiv w:val="1"/>
      <w:marLeft w:val="0"/>
      <w:marRight w:val="0"/>
      <w:marTop w:val="0"/>
      <w:marBottom w:val="0"/>
      <w:divBdr>
        <w:top w:val="none" w:sz="0" w:space="0" w:color="auto"/>
        <w:left w:val="none" w:sz="0" w:space="0" w:color="auto"/>
        <w:bottom w:val="none" w:sz="0" w:space="0" w:color="auto"/>
        <w:right w:val="none" w:sz="0" w:space="0" w:color="auto"/>
      </w:divBdr>
    </w:div>
    <w:div w:id="849950043">
      <w:bodyDiv w:val="1"/>
      <w:marLeft w:val="0"/>
      <w:marRight w:val="0"/>
      <w:marTop w:val="0"/>
      <w:marBottom w:val="0"/>
      <w:divBdr>
        <w:top w:val="none" w:sz="0" w:space="0" w:color="auto"/>
        <w:left w:val="none" w:sz="0" w:space="0" w:color="auto"/>
        <w:bottom w:val="none" w:sz="0" w:space="0" w:color="auto"/>
        <w:right w:val="none" w:sz="0" w:space="0" w:color="auto"/>
      </w:divBdr>
    </w:div>
    <w:div w:id="858473581">
      <w:bodyDiv w:val="1"/>
      <w:marLeft w:val="0"/>
      <w:marRight w:val="0"/>
      <w:marTop w:val="0"/>
      <w:marBottom w:val="0"/>
      <w:divBdr>
        <w:top w:val="none" w:sz="0" w:space="0" w:color="auto"/>
        <w:left w:val="none" w:sz="0" w:space="0" w:color="auto"/>
        <w:bottom w:val="none" w:sz="0" w:space="0" w:color="auto"/>
        <w:right w:val="none" w:sz="0" w:space="0" w:color="auto"/>
      </w:divBdr>
    </w:div>
    <w:div w:id="886261448">
      <w:bodyDiv w:val="1"/>
      <w:marLeft w:val="0"/>
      <w:marRight w:val="0"/>
      <w:marTop w:val="0"/>
      <w:marBottom w:val="0"/>
      <w:divBdr>
        <w:top w:val="none" w:sz="0" w:space="0" w:color="auto"/>
        <w:left w:val="none" w:sz="0" w:space="0" w:color="auto"/>
        <w:bottom w:val="none" w:sz="0" w:space="0" w:color="auto"/>
        <w:right w:val="none" w:sz="0" w:space="0" w:color="auto"/>
      </w:divBdr>
    </w:div>
    <w:div w:id="887298027">
      <w:bodyDiv w:val="1"/>
      <w:marLeft w:val="0"/>
      <w:marRight w:val="0"/>
      <w:marTop w:val="0"/>
      <w:marBottom w:val="0"/>
      <w:divBdr>
        <w:top w:val="none" w:sz="0" w:space="0" w:color="auto"/>
        <w:left w:val="none" w:sz="0" w:space="0" w:color="auto"/>
        <w:bottom w:val="none" w:sz="0" w:space="0" w:color="auto"/>
        <w:right w:val="none" w:sz="0" w:space="0" w:color="auto"/>
      </w:divBdr>
    </w:div>
    <w:div w:id="904678702">
      <w:bodyDiv w:val="1"/>
      <w:marLeft w:val="0"/>
      <w:marRight w:val="0"/>
      <w:marTop w:val="0"/>
      <w:marBottom w:val="0"/>
      <w:divBdr>
        <w:top w:val="none" w:sz="0" w:space="0" w:color="auto"/>
        <w:left w:val="none" w:sz="0" w:space="0" w:color="auto"/>
        <w:bottom w:val="none" w:sz="0" w:space="0" w:color="auto"/>
        <w:right w:val="none" w:sz="0" w:space="0" w:color="auto"/>
      </w:divBdr>
    </w:div>
    <w:div w:id="932325692">
      <w:bodyDiv w:val="1"/>
      <w:marLeft w:val="0"/>
      <w:marRight w:val="0"/>
      <w:marTop w:val="0"/>
      <w:marBottom w:val="0"/>
      <w:divBdr>
        <w:top w:val="none" w:sz="0" w:space="0" w:color="auto"/>
        <w:left w:val="none" w:sz="0" w:space="0" w:color="auto"/>
        <w:bottom w:val="none" w:sz="0" w:space="0" w:color="auto"/>
        <w:right w:val="none" w:sz="0" w:space="0" w:color="auto"/>
      </w:divBdr>
    </w:div>
    <w:div w:id="942372248">
      <w:bodyDiv w:val="1"/>
      <w:marLeft w:val="0"/>
      <w:marRight w:val="0"/>
      <w:marTop w:val="0"/>
      <w:marBottom w:val="0"/>
      <w:divBdr>
        <w:top w:val="none" w:sz="0" w:space="0" w:color="auto"/>
        <w:left w:val="none" w:sz="0" w:space="0" w:color="auto"/>
        <w:bottom w:val="none" w:sz="0" w:space="0" w:color="auto"/>
        <w:right w:val="none" w:sz="0" w:space="0" w:color="auto"/>
      </w:divBdr>
    </w:div>
    <w:div w:id="949816394">
      <w:bodyDiv w:val="1"/>
      <w:marLeft w:val="0"/>
      <w:marRight w:val="0"/>
      <w:marTop w:val="0"/>
      <w:marBottom w:val="0"/>
      <w:divBdr>
        <w:top w:val="none" w:sz="0" w:space="0" w:color="auto"/>
        <w:left w:val="none" w:sz="0" w:space="0" w:color="auto"/>
        <w:bottom w:val="none" w:sz="0" w:space="0" w:color="auto"/>
        <w:right w:val="none" w:sz="0" w:space="0" w:color="auto"/>
      </w:divBdr>
    </w:div>
    <w:div w:id="958222413">
      <w:bodyDiv w:val="1"/>
      <w:marLeft w:val="0"/>
      <w:marRight w:val="0"/>
      <w:marTop w:val="0"/>
      <w:marBottom w:val="0"/>
      <w:divBdr>
        <w:top w:val="none" w:sz="0" w:space="0" w:color="auto"/>
        <w:left w:val="none" w:sz="0" w:space="0" w:color="auto"/>
        <w:bottom w:val="none" w:sz="0" w:space="0" w:color="auto"/>
        <w:right w:val="none" w:sz="0" w:space="0" w:color="auto"/>
      </w:divBdr>
    </w:div>
    <w:div w:id="972516789">
      <w:bodyDiv w:val="1"/>
      <w:marLeft w:val="0"/>
      <w:marRight w:val="0"/>
      <w:marTop w:val="0"/>
      <w:marBottom w:val="0"/>
      <w:divBdr>
        <w:top w:val="none" w:sz="0" w:space="0" w:color="auto"/>
        <w:left w:val="none" w:sz="0" w:space="0" w:color="auto"/>
        <w:bottom w:val="none" w:sz="0" w:space="0" w:color="auto"/>
        <w:right w:val="none" w:sz="0" w:space="0" w:color="auto"/>
      </w:divBdr>
    </w:div>
    <w:div w:id="996807080">
      <w:bodyDiv w:val="1"/>
      <w:marLeft w:val="0"/>
      <w:marRight w:val="0"/>
      <w:marTop w:val="0"/>
      <w:marBottom w:val="0"/>
      <w:divBdr>
        <w:top w:val="none" w:sz="0" w:space="0" w:color="auto"/>
        <w:left w:val="none" w:sz="0" w:space="0" w:color="auto"/>
        <w:bottom w:val="none" w:sz="0" w:space="0" w:color="auto"/>
        <w:right w:val="none" w:sz="0" w:space="0" w:color="auto"/>
      </w:divBdr>
    </w:div>
    <w:div w:id="1059089894">
      <w:bodyDiv w:val="1"/>
      <w:marLeft w:val="0"/>
      <w:marRight w:val="0"/>
      <w:marTop w:val="0"/>
      <w:marBottom w:val="0"/>
      <w:divBdr>
        <w:top w:val="none" w:sz="0" w:space="0" w:color="auto"/>
        <w:left w:val="none" w:sz="0" w:space="0" w:color="auto"/>
        <w:bottom w:val="none" w:sz="0" w:space="0" w:color="auto"/>
        <w:right w:val="none" w:sz="0" w:space="0" w:color="auto"/>
      </w:divBdr>
    </w:div>
    <w:div w:id="1090813790">
      <w:bodyDiv w:val="1"/>
      <w:marLeft w:val="0"/>
      <w:marRight w:val="0"/>
      <w:marTop w:val="0"/>
      <w:marBottom w:val="0"/>
      <w:divBdr>
        <w:top w:val="none" w:sz="0" w:space="0" w:color="auto"/>
        <w:left w:val="none" w:sz="0" w:space="0" w:color="auto"/>
        <w:bottom w:val="none" w:sz="0" w:space="0" w:color="auto"/>
        <w:right w:val="none" w:sz="0" w:space="0" w:color="auto"/>
      </w:divBdr>
    </w:div>
    <w:div w:id="1111245576">
      <w:bodyDiv w:val="1"/>
      <w:marLeft w:val="0"/>
      <w:marRight w:val="0"/>
      <w:marTop w:val="0"/>
      <w:marBottom w:val="0"/>
      <w:divBdr>
        <w:top w:val="none" w:sz="0" w:space="0" w:color="auto"/>
        <w:left w:val="none" w:sz="0" w:space="0" w:color="auto"/>
        <w:bottom w:val="none" w:sz="0" w:space="0" w:color="auto"/>
        <w:right w:val="none" w:sz="0" w:space="0" w:color="auto"/>
      </w:divBdr>
    </w:div>
    <w:div w:id="1204831882">
      <w:bodyDiv w:val="1"/>
      <w:marLeft w:val="0"/>
      <w:marRight w:val="0"/>
      <w:marTop w:val="0"/>
      <w:marBottom w:val="0"/>
      <w:divBdr>
        <w:top w:val="none" w:sz="0" w:space="0" w:color="auto"/>
        <w:left w:val="none" w:sz="0" w:space="0" w:color="auto"/>
        <w:bottom w:val="none" w:sz="0" w:space="0" w:color="auto"/>
        <w:right w:val="none" w:sz="0" w:space="0" w:color="auto"/>
      </w:divBdr>
    </w:div>
    <w:div w:id="1209075784">
      <w:bodyDiv w:val="1"/>
      <w:marLeft w:val="0"/>
      <w:marRight w:val="0"/>
      <w:marTop w:val="0"/>
      <w:marBottom w:val="0"/>
      <w:divBdr>
        <w:top w:val="none" w:sz="0" w:space="0" w:color="auto"/>
        <w:left w:val="none" w:sz="0" w:space="0" w:color="auto"/>
        <w:bottom w:val="none" w:sz="0" w:space="0" w:color="auto"/>
        <w:right w:val="none" w:sz="0" w:space="0" w:color="auto"/>
      </w:divBdr>
    </w:div>
    <w:div w:id="1277568057">
      <w:bodyDiv w:val="1"/>
      <w:marLeft w:val="0"/>
      <w:marRight w:val="0"/>
      <w:marTop w:val="0"/>
      <w:marBottom w:val="0"/>
      <w:divBdr>
        <w:top w:val="none" w:sz="0" w:space="0" w:color="auto"/>
        <w:left w:val="none" w:sz="0" w:space="0" w:color="auto"/>
        <w:bottom w:val="none" w:sz="0" w:space="0" w:color="auto"/>
        <w:right w:val="none" w:sz="0" w:space="0" w:color="auto"/>
      </w:divBdr>
    </w:div>
    <w:div w:id="1295330532">
      <w:bodyDiv w:val="1"/>
      <w:marLeft w:val="0"/>
      <w:marRight w:val="0"/>
      <w:marTop w:val="0"/>
      <w:marBottom w:val="0"/>
      <w:divBdr>
        <w:top w:val="none" w:sz="0" w:space="0" w:color="auto"/>
        <w:left w:val="none" w:sz="0" w:space="0" w:color="auto"/>
        <w:bottom w:val="none" w:sz="0" w:space="0" w:color="auto"/>
        <w:right w:val="none" w:sz="0" w:space="0" w:color="auto"/>
      </w:divBdr>
    </w:div>
    <w:div w:id="1305281591">
      <w:bodyDiv w:val="1"/>
      <w:marLeft w:val="0"/>
      <w:marRight w:val="0"/>
      <w:marTop w:val="0"/>
      <w:marBottom w:val="0"/>
      <w:divBdr>
        <w:top w:val="none" w:sz="0" w:space="0" w:color="auto"/>
        <w:left w:val="none" w:sz="0" w:space="0" w:color="auto"/>
        <w:bottom w:val="none" w:sz="0" w:space="0" w:color="auto"/>
        <w:right w:val="none" w:sz="0" w:space="0" w:color="auto"/>
      </w:divBdr>
    </w:div>
    <w:div w:id="1336686996">
      <w:bodyDiv w:val="1"/>
      <w:marLeft w:val="0"/>
      <w:marRight w:val="0"/>
      <w:marTop w:val="0"/>
      <w:marBottom w:val="0"/>
      <w:divBdr>
        <w:top w:val="none" w:sz="0" w:space="0" w:color="auto"/>
        <w:left w:val="none" w:sz="0" w:space="0" w:color="auto"/>
        <w:bottom w:val="none" w:sz="0" w:space="0" w:color="auto"/>
        <w:right w:val="none" w:sz="0" w:space="0" w:color="auto"/>
      </w:divBdr>
    </w:div>
    <w:div w:id="1352802200">
      <w:bodyDiv w:val="1"/>
      <w:marLeft w:val="0"/>
      <w:marRight w:val="0"/>
      <w:marTop w:val="0"/>
      <w:marBottom w:val="0"/>
      <w:divBdr>
        <w:top w:val="none" w:sz="0" w:space="0" w:color="auto"/>
        <w:left w:val="none" w:sz="0" w:space="0" w:color="auto"/>
        <w:bottom w:val="none" w:sz="0" w:space="0" w:color="auto"/>
        <w:right w:val="none" w:sz="0" w:space="0" w:color="auto"/>
      </w:divBdr>
    </w:div>
    <w:div w:id="1372732499">
      <w:bodyDiv w:val="1"/>
      <w:marLeft w:val="0"/>
      <w:marRight w:val="0"/>
      <w:marTop w:val="0"/>
      <w:marBottom w:val="0"/>
      <w:divBdr>
        <w:top w:val="none" w:sz="0" w:space="0" w:color="auto"/>
        <w:left w:val="none" w:sz="0" w:space="0" w:color="auto"/>
        <w:bottom w:val="none" w:sz="0" w:space="0" w:color="auto"/>
        <w:right w:val="none" w:sz="0" w:space="0" w:color="auto"/>
      </w:divBdr>
    </w:div>
    <w:div w:id="1443645005">
      <w:bodyDiv w:val="1"/>
      <w:marLeft w:val="0"/>
      <w:marRight w:val="0"/>
      <w:marTop w:val="0"/>
      <w:marBottom w:val="0"/>
      <w:divBdr>
        <w:top w:val="none" w:sz="0" w:space="0" w:color="auto"/>
        <w:left w:val="none" w:sz="0" w:space="0" w:color="auto"/>
        <w:bottom w:val="none" w:sz="0" w:space="0" w:color="auto"/>
        <w:right w:val="none" w:sz="0" w:space="0" w:color="auto"/>
      </w:divBdr>
    </w:div>
    <w:div w:id="1465930662">
      <w:bodyDiv w:val="1"/>
      <w:marLeft w:val="0"/>
      <w:marRight w:val="0"/>
      <w:marTop w:val="0"/>
      <w:marBottom w:val="0"/>
      <w:divBdr>
        <w:top w:val="none" w:sz="0" w:space="0" w:color="auto"/>
        <w:left w:val="none" w:sz="0" w:space="0" w:color="auto"/>
        <w:bottom w:val="none" w:sz="0" w:space="0" w:color="auto"/>
        <w:right w:val="none" w:sz="0" w:space="0" w:color="auto"/>
      </w:divBdr>
    </w:div>
    <w:div w:id="1467120429">
      <w:bodyDiv w:val="1"/>
      <w:marLeft w:val="0"/>
      <w:marRight w:val="0"/>
      <w:marTop w:val="0"/>
      <w:marBottom w:val="0"/>
      <w:divBdr>
        <w:top w:val="none" w:sz="0" w:space="0" w:color="auto"/>
        <w:left w:val="none" w:sz="0" w:space="0" w:color="auto"/>
        <w:bottom w:val="none" w:sz="0" w:space="0" w:color="auto"/>
        <w:right w:val="none" w:sz="0" w:space="0" w:color="auto"/>
      </w:divBdr>
    </w:div>
    <w:div w:id="1491169201">
      <w:bodyDiv w:val="1"/>
      <w:marLeft w:val="0"/>
      <w:marRight w:val="0"/>
      <w:marTop w:val="0"/>
      <w:marBottom w:val="0"/>
      <w:divBdr>
        <w:top w:val="none" w:sz="0" w:space="0" w:color="auto"/>
        <w:left w:val="none" w:sz="0" w:space="0" w:color="auto"/>
        <w:bottom w:val="none" w:sz="0" w:space="0" w:color="auto"/>
        <w:right w:val="none" w:sz="0" w:space="0" w:color="auto"/>
      </w:divBdr>
    </w:div>
    <w:div w:id="1515261268">
      <w:bodyDiv w:val="1"/>
      <w:marLeft w:val="0"/>
      <w:marRight w:val="0"/>
      <w:marTop w:val="0"/>
      <w:marBottom w:val="0"/>
      <w:divBdr>
        <w:top w:val="none" w:sz="0" w:space="0" w:color="auto"/>
        <w:left w:val="none" w:sz="0" w:space="0" w:color="auto"/>
        <w:bottom w:val="none" w:sz="0" w:space="0" w:color="auto"/>
        <w:right w:val="none" w:sz="0" w:space="0" w:color="auto"/>
      </w:divBdr>
    </w:div>
    <w:div w:id="1521554161">
      <w:bodyDiv w:val="1"/>
      <w:marLeft w:val="0"/>
      <w:marRight w:val="0"/>
      <w:marTop w:val="0"/>
      <w:marBottom w:val="0"/>
      <w:divBdr>
        <w:top w:val="none" w:sz="0" w:space="0" w:color="auto"/>
        <w:left w:val="none" w:sz="0" w:space="0" w:color="auto"/>
        <w:bottom w:val="none" w:sz="0" w:space="0" w:color="auto"/>
        <w:right w:val="none" w:sz="0" w:space="0" w:color="auto"/>
      </w:divBdr>
    </w:div>
    <w:div w:id="1575820181">
      <w:bodyDiv w:val="1"/>
      <w:marLeft w:val="0"/>
      <w:marRight w:val="0"/>
      <w:marTop w:val="0"/>
      <w:marBottom w:val="0"/>
      <w:divBdr>
        <w:top w:val="none" w:sz="0" w:space="0" w:color="auto"/>
        <w:left w:val="none" w:sz="0" w:space="0" w:color="auto"/>
        <w:bottom w:val="none" w:sz="0" w:space="0" w:color="auto"/>
        <w:right w:val="none" w:sz="0" w:space="0" w:color="auto"/>
      </w:divBdr>
    </w:div>
    <w:div w:id="1625502481">
      <w:bodyDiv w:val="1"/>
      <w:marLeft w:val="0"/>
      <w:marRight w:val="0"/>
      <w:marTop w:val="0"/>
      <w:marBottom w:val="0"/>
      <w:divBdr>
        <w:top w:val="none" w:sz="0" w:space="0" w:color="auto"/>
        <w:left w:val="none" w:sz="0" w:space="0" w:color="auto"/>
        <w:bottom w:val="none" w:sz="0" w:space="0" w:color="auto"/>
        <w:right w:val="none" w:sz="0" w:space="0" w:color="auto"/>
      </w:divBdr>
    </w:div>
    <w:div w:id="1657034642">
      <w:bodyDiv w:val="1"/>
      <w:marLeft w:val="0"/>
      <w:marRight w:val="0"/>
      <w:marTop w:val="0"/>
      <w:marBottom w:val="0"/>
      <w:divBdr>
        <w:top w:val="none" w:sz="0" w:space="0" w:color="auto"/>
        <w:left w:val="none" w:sz="0" w:space="0" w:color="auto"/>
        <w:bottom w:val="none" w:sz="0" w:space="0" w:color="auto"/>
        <w:right w:val="none" w:sz="0" w:space="0" w:color="auto"/>
      </w:divBdr>
    </w:div>
    <w:div w:id="1676882752">
      <w:bodyDiv w:val="1"/>
      <w:marLeft w:val="0"/>
      <w:marRight w:val="0"/>
      <w:marTop w:val="0"/>
      <w:marBottom w:val="0"/>
      <w:divBdr>
        <w:top w:val="none" w:sz="0" w:space="0" w:color="auto"/>
        <w:left w:val="none" w:sz="0" w:space="0" w:color="auto"/>
        <w:bottom w:val="none" w:sz="0" w:space="0" w:color="auto"/>
        <w:right w:val="none" w:sz="0" w:space="0" w:color="auto"/>
      </w:divBdr>
    </w:div>
    <w:div w:id="1710372244">
      <w:bodyDiv w:val="1"/>
      <w:marLeft w:val="0"/>
      <w:marRight w:val="0"/>
      <w:marTop w:val="0"/>
      <w:marBottom w:val="0"/>
      <w:divBdr>
        <w:top w:val="none" w:sz="0" w:space="0" w:color="auto"/>
        <w:left w:val="none" w:sz="0" w:space="0" w:color="auto"/>
        <w:bottom w:val="none" w:sz="0" w:space="0" w:color="auto"/>
        <w:right w:val="none" w:sz="0" w:space="0" w:color="auto"/>
      </w:divBdr>
    </w:div>
    <w:div w:id="1761758593">
      <w:bodyDiv w:val="1"/>
      <w:marLeft w:val="0"/>
      <w:marRight w:val="0"/>
      <w:marTop w:val="0"/>
      <w:marBottom w:val="0"/>
      <w:divBdr>
        <w:top w:val="none" w:sz="0" w:space="0" w:color="auto"/>
        <w:left w:val="none" w:sz="0" w:space="0" w:color="auto"/>
        <w:bottom w:val="none" w:sz="0" w:space="0" w:color="auto"/>
        <w:right w:val="none" w:sz="0" w:space="0" w:color="auto"/>
      </w:divBdr>
    </w:div>
    <w:div w:id="1783528379">
      <w:bodyDiv w:val="1"/>
      <w:marLeft w:val="0"/>
      <w:marRight w:val="0"/>
      <w:marTop w:val="0"/>
      <w:marBottom w:val="0"/>
      <w:divBdr>
        <w:top w:val="none" w:sz="0" w:space="0" w:color="auto"/>
        <w:left w:val="none" w:sz="0" w:space="0" w:color="auto"/>
        <w:bottom w:val="none" w:sz="0" w:space="0" w:color="auto"/>
        <w:right w:val="none" w:sz="0" w:space="0" w:color="auto"/>
      </w:divBdr>
    </w:div>
    <w:div w:id="1853761142">
      <w:bodyDiv w:val="1"/>
      <w:marLeft w:val="0"/>
      <w:marRight w:val="0"/>
      <w:marTop w:val="0"/>
      <w:marBottom w:val="0"/>
      <w:divBdr>
        <w:top w:val="none" w:sz="0" w:space="0" w:color="auto"/>
        <w:left w:val="none" w:sz="0" w:space="0" w:color="auto"/>
        <w:bottom w:val="none" w:sz="0" w:space="0" w:color="auto"/>
        <w:right w:val="none" w:sz="0" w:space="0" w:color="auto"/>
      </w:divBdr>
    </w:div>
    <w:div w:id="1873153787">
      <w:bodyDiv w:val="1"/>
      <w:marLeft w:val="0"/>
      <w:marRight w:val="0"/>
      <w:marTop w:val="0"/>
      <w:marBottom w:val="0"/>
      <w:divBdr>
        <w:top w:val="none" w:sz="0" w:space="0" w:color="auto"/>
        <w:left w:val="none" w:sz="0" w:space="0" w:color="auto"/>
        <w:bottom w:val="none" w:sz="0" w:space="0" w:color="auto"/>
        <w:right w:val="none" w:sz="0" w:space="0" w:color="auto"/>
      </w:divBdr>
    </w:div>
    <w:div w:id="1876769143">
      <w:bodyDiv w:val="1"/>
      <w:marLeft w:val="0"/>
      <w:marRight w:val="0"/>
      <w:marTop w:val="0"/>
      <w:marBottom w:val="0"/>
      <w:divBdr>
        <w:top w:val="none" w:sz="0" w:space="0" w:color="auto"/>
        <w:left w:val="none" w:sz="0" w:space="0" w:color="auto"/>
        <w:bottom w:val="none" w:sz="0" w:space="0" w:color="auto"/>
        <w:right w:val="none" w:sz="0" w:space="0" w:color="auto"/>
      </w:divBdr>
    </w:div>
    <w:div w:id="1881893668">
      <w:bodyDiv w:val="1"/>
      <w:marLeft w:val="0"/>
      <w:marRight w:val="0"/>
      <w:marTop w:val="0"/>
      <w:marBottom w:val="0"/>
      <w:divBdr>
        <w:top w:val="none" w:sz="0" w:space="0" w:color="auto"/>
        <w:left w:val="none" w:sz="0" w:space="0" w:color="auto"/>
        <w:bottom w:val="none" w:sz="0" w:space="0" w:color="auto"/>
        <w:right w:val="none" w:sz="0" w:space="0" w:color="auto"/>
      </w:divBdr>
    </w:div>
    <w:div w:id="1889102455">
      <w:bodyDiv w:val="1"/>
      <w:marLeft w:val="0"/>
      <w:marRight w:val="0"/>
      <w:marTop w:val="0"/>
      <w:marBottom w:val="0"/>
      <w:divBdr>
        <w:top w:val="none" w:sz="0" w:space="0" w:color="auto"/>
        <w:left w:val="none" w:sz="0" w:space="0" w:color="auto"/>
        <w:bottom w:val="none" w:sz="0" w:space="0" w:color="auto"/>
        <w:right w:val="none" w:sz="0" w:space="0" w:color="auto"/>
      </w:divBdr>
    </w:div>
    <w:div w:id="1894581453">
      <w:bodyDiv w:val="1"/>
      <w:marLeft w:val="0"/>
      <w:marRight w:val="0"/>
      <w:marTop w:val="0"/>
      <w:marBottom w:val="0"/>
      <w:divBdr>
        <w:top w:val="none" w:sz="0" w:space="0" w:color="auto"/>
        <w:left w:val="none" w:sz="0" w:space="0" w:color="auto"/>
        <w:bottom w:val="none" w:sz="0" w:space="0" w:color="auto"/>
        <w:right w:val="none" w:sz="0" w:space="0" w:color="auto"/>
      </w:divBdr>
    </w:div>
    <w:div w:id="1913654871">
      <w:bodyDiv w:val="1"/>
      <w:marLeft w:val="0"/>
      <w:marRight w:val="0"/>
      <w:marTop w:val="0"/>
      <w:marBottom w:val="0"/>
      <w:divBdr>
        <w:top w:val="none" w:sz="0" w:space="0" w:color="auto"/>
        <w:left w:val="none" w:sz="0" w:space="0" w:color="auto"/>
        <w:bottom w:val="none" w:sz="0" w:space="0" w:color="auto"/>
        <w:right w:val="none" w:sz="0" w:space="0" w:color="auto"/>
      </w:divBdr>
    </w:div>
    <w:div w:id="1975718247">
      <w:bodyDiv w:val="1"/>
      <w:marLeft w:val="0"/>
      <w:marRight w:val="0"/>
      <w:marTop w:val="0"/>
      <w:marBottom w:val="0"/>
      <w:divBdr>
        <w:top w:val="none" w:sz="0" w:space="0" w:color="auto"/>
        <w:left w:val="none" w:sz="0" w:space="0" w:color="auto"/>
        <w:bottom w:val="none" w:sz="0" w:space="0" w:color="auto"/>
        <w:right w:val="none" w:sz="0" w:space="0" w:color="auto"/>
      </w:divBdr>
    </w:div>
    <w:div w:id="2007130854">
      <w:bodyDiv w:val="1"/>
      <w:marLeft w:val="0"/>
      <w:marRight w:val="0"/>
      <w:marTop w:val="0"/>
      <w:marBottom w:val="0"/>
      <w:divBdr>
        <w:top w:val="none" w:sz="0" w:space="0" w:color="auto"/>
        <w:left w:val="none" w:sz="0" w:space="0" w:color="auto"/>
        <w:bottom w:val="none" w:sz="0" w:space="0" w:color="auto"/>
        <w:right w:val="none" w:sz="0" w:space="0" w:color="auto"/>
      </w:divBdr>
    </w:div>
    <w:div w:id="2009401074">
      <w:bodyDiv w:val="1"/>
      <w:marLeft w:val="0"/>
      <w:marRight w:val="0"/>
      <w:marTop w:val="0"/>
      <w:marBottom w:val="0"/>
      <w:divBdr>
        <w:top w:val="none" w:sz="0" w:space="0" w:color="auto"/>
        <w:left w:val="none" w:sz="0" w:space="0" w:color="auto"/>
        <w:bottom w:val="none" w:sz="0" w:space="0" w:color="auto"/>
        <w:right w:val="none" w:sz="0" w:space="0" w:color="auto"/>
      </w:divBdr>
    </w:div>
    <w:div w:id="2024555265">
      <w:bodyDiv w:val="1"/>
      <w:marLeft w:val="0"/>
      <w:marRight w:val="0"/>
      <w:marTop w:val="0"/>
      <w:marBottom w:val="0"/>
      <w:divBdr>
        <w:top w:val="none" w:sz="0" w:space="0" w:color="auto"/>
        <w:left w:val="none" w:sz="0" w:space="0" w:color="auto"/>
        <w:bottom w:val="none" w:sz="0" w:space="0" w:color="auto"/>
        <w:right w:val="none" w:sz="0" w:space="0" w:color="auto"/>
      </w:divBdr>
    </w:div>
    <w:div w:id="2068334184">
      <w:bodyDiv w:val="1"/>
      <w:marLeft w:val="0"/>
      <w:marRight w:val="0"/>
      <w:marTop w:val="0"/>
      <w:marBottom w:val="0"/>
      <w:divBdr>
        <w:top w:val="none" w:sz="0" w:space="0" w:color="auto"/>
        <w:left w:val="none" w:sz="0" w:space="0" w:color="auto"/>
        <w:bottom w:val="none" w:sz="0" w:space="0" w:color="auto"/>
        <w:right w:val="none" w:sz="0" w:space="0" w:color="auto"/>
      </w:divBdr>
    </w:div>
    <w:div w:id="2073311816">
      <w:bodyDiv w:val="1"/>
      <w:marLeft w:val="0"/>
      <w:marRight w:val="0"/>
      <w:marTop w:val="0"/>
      <w:marBottom w:val="0"/>
      <w:divBdr>
        <w:top w:val="none" w:sz="0" w:space="0" w:color="auto"/>
        <w:left w:val="none" w:sz="0" w:space="0" w:color="auto"/>
        <w:bottom w:val="none" w:sz="0" w:space="0" w:color="auto"/>
        <w:right w:val="none" w:sz="0" w:space="0" w:color="auto"/>
      </w:divBdr>
    </w:div>
    <w:div w:id="214075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Tj2pCic8vzucpzIaSWE3UQ" TargetMode="External"/><Relationship Id="rId13" Type="http://schemas.openxmlformats.org/officeDocument/2006/relationships/hyperlink" Target="https://www.southandvale.gov.uk/app/uploads/2026/07/ID24-Matter-5-Vision-Objectives-and-Spatial-Strategy-Agenda.pdf" TargetMode="External"/><Relationship Id="rId18" Type="http://schemas.openxmlformats.org/officeDocument/2006/relationships/hyperlink" Target="https://us.list-manage.com/185OwHgssWV?e=c7f7511c41&amp;c2id=f38f3eff76c935706dc289d878d77d17" TargetMode="External"/><Relationship Id="rId26" Type="http://schemas.openxmlformats.org/officeDocument/2006/relationships/hyperlink" Target="https://www.whitehorsedc.gov.uk/vale-of-white-horse-district-council/housing/information-for-tenants/tenants-satisfaction-measures/" TargetMode="External"/><Relationship Id="rId3" Type="http://schemas.openxmlformats.org/officeDocument/2006/relationships/settings" Target="settings.xml"/><Relationship Id="rId21" Type="http://schemas.openxmlformats.org/officeDocument/2006/relationships/hyperlink" Target="http://www.southoxon.gov.uk/recycling" TargetMode="External"/><Relationship Id="rId7" Type="http://schemas.openxmlformats.org/officeDocument/2006/relationships/hyperlink" Target="https://www.southandvale.gov.uk/joint-local-plan-2041-examination" TargetMode="External"/><Relationship Id="rId12" Type="http://schemas.openxmlformats.org/officeDocument/2006/relationships/hyperlink" Target="https://www.southandvale.gov.uk/app/uploads/2026/07/ID23-Matter-3-Housing-Target-Requirement-Agenda.pdf" TargetMode="External"/><Relationship Id="rId17" Type="http://schemas.openxmlformats.org/officeDocument/2006/relationships/hyperlink" Target="https://us.list-manage.com/19_bQA8EDZs?e=c7f7511c41&amp;c2id=f38f3eff76c935706dc289d878d77d17" TargetMode="External"/><Relationship Id="rId25" Type="http://schemas.openxmlformats.org/officeDocument/2006/relationships/hyperlink" Target="https://www.southoxon.gov.uk/south-oxfordshire-district-council/housing/information-for-tenants/tenants-satisfaction-measures/" TargetMode="External"/><Relationship Id="rId2" Type="http://schemas.openxmlformats.org/officeDocument/2006/relationships/styles" Target="styles.xml"/><Relationship Id="rId16" Type="http://schemas.openxmlformats.org/officeDocument/2006/relationships/hyperlink" Target="https://www.southoxon.gov.uk/south-oxfordshire-district-council/planning-and-development/local-plan-and-planning-policies/joint-local-plan-2045-jlp2/" TargetMode="External"/><Relationship Id="rId20" Type="http://schemas.openxmlformats.org/officeDocument/2006/relationships/hyperlink" Target="http://www.southandvale.gov.uk/BinDays" TargetMode="External"/><Relationship Id="rId1" Type="http://schemas.openxmlformats.org/officeDocument/2006/relationships/numbering" Target="numbering.xml"/><Relationship Id="rId6" Type="http://schemas.openxmlformats.org/officeDocument/2006/relationships/hyperlink" Target="https://democratic.southoxon.gov.uk/documents/g3832/Public%20reports%20pack%20Thursday%2018-Jun-2026%2018.00%20Council.pdf?T=10" TargetMode="External"/><Relationship Id="rId11" Type="http://schemas.openxmlformats.org/officeDocument/2006/relationships/hyperlink" Target="https://www.southandvale.gov.uk/app/uploads/2026/07/ID22-Matter-2-Maintaining-Effective-Cooperation-Agenda.pdf" TargetMode="External"/><Relationship Id="rId24" Type="http://schemas.openxmlformats.org/officeDocument/2006/relationships/hyperlink" Target="mailto:performingartsgrants@southandvale.gov.uk" TargetMode="External"/><Relationship Id="rId5" Type="http://schemas.openxmlformats.org/officeDocument/2006/relationships/hyperlink" Target="https://outlook.office365.com/owa/calendar/TownandParishPlanningbookings@capitacouncilspartnership.onmicrosoft.com/bookings/" TargetMode="External"/><Relationship Id="rId15" Type="http://schemas.openxmlformats.org/officeDocument/2006/relationships/hyperlink" Target="https://www.southandvale.gov.uk/joint-local-plan-2041-examination/" TargetMode="External"/><Relationship Id="rId23" Type="http://schemas.openxmlformats.org/officeDocument/2006/relationships/hyperlink" Target="https://www.southoxon.gov.uk/south-oxfordshire-district-council/community-support/grants/" TargetMode="External"/><Relationship Id="rId28" Type="http://schemas.openxmlformats.org/officeDocument/2006/relationships/theme" Target="theme/theme1.xml"/><Relationship Id="rId10" Type="http://schemas.openxmlformats.org/officeDocument/2006/relationships/hyperlink" Target="https://www.southandvale.gov.uk/app/uploads/2026/07/ID21-Matter-1-Legal-and-Procedural-Agenda.pdf" TargetMode="External"/><Relationship Id="rId19" Type="http://schemas.openxmlformats.org/officeDocument/2006/relationships/hyperlink" Target="https://us.list-manage.com/gfRxtKKgBtt?e=c7f7511c41&amp;c2id=f38f3eff76c935706dc289d878d77d17" TargetMode="External"/><Relationship Id="rId4" Type="http://schemas.openxmlformats.org/officeDocument/2006/relationships/webSettings" Target="webSettings.xml"/><Relationship Id="rId9" Type="http://schemas.openxmlformats.org/officeDocument/2006/relationships/hyperlink" Target="https://www.youtube.com/@SouthandValeCommitteeMeetings/streams" TargetMode="External"/><Relationship Id="rId14" Type="http://schemas.openxmlformats.org/officeDocument/2006/relationships/hyperlink" Target="https://www.southandvale.gov.uk/app/uploads/2026/07/ID18-Draft-Programme-for-Hearing-Sessions-Part-2-Version-3.pdf" TargetMode="External"/><Relationship Id="rId22" Type="http://schemas.openxmlformats.org/officeDocument/2006/relationships/hyperlink" Target="http://www.whitehorsedc.gov.uk/recycl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Charlotte Ray</cp:lastModifiedBy>
  <cp:revision>2</cp:revision>
  <cp:lastPrinted>2020-09-09T17:27:00Z</cp:lastPrinted>
  <dcterms:created xsi:type="dcterms:W3CDTF">2026-07-15T08:21:00Z</dcterms:created>
  <dcterms:modified xsi:type="dcterms:W3CDTF">2026-07-15T08:21:00Z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